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55F" w:rsidRDefault="003D655F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0" allowOverlap="1" wp14:anchorId="52F7F65C" wp14:editId="0DB30C6E">
            <wp:simplePos x="0" y="0"/>
            <wp:positionH relativeFrom="page">
              <wp:posOffset>3810</wp:posOffset>
            </wp:positionH>
            <wp:positionV relativeFrom="page">
              <wp:posOffset>4445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9F4784" w:rsidRPr="009F4784" w:rsidRDefault="003D655F" w:rsidP="003D65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bookmarkStart w:id="1" w:name="_GoBack"/>
      <w:bookmarkEnd w:id="1"/>
    </w:p>
    <w:p w:rsidR="00401940" w:rsidRPr="009F4784" w:rsidRDefault="009F4784" w:rsidP="009F478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784">
        <w:rPr>
          <w:rFonts w:ascii="Times New Roman" w:hAnsi="Times New Roman" w:cs="Times New Roman"/>
          <w:b/>
          <w:sz w:val="26"/>
          <w:szCs w:val="26"/>
        </w:rPr>
        <w:lastRenderedPageBreak/>
        <w:t>3. Режим занятий обучающихся во время организации образовательного процесса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3.1. Организация образовательного процесса регламентируется учебным планом, календарным графиком, расписанием учебных занятий.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3.2. Учебный год начинается 1 сентября. Если этот день приходится на выходной день, то в этом случае учебный год начинается в первый, следующий за ним, рабочий день. Перенос сроков начала учебного года более чем на 10 календарных дней осуществляется в исключительных случаях, по решению Учредителя.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E1266E" w:rsidRPr="009F4784">
        <w:rPr>
          <w:rFonts w:ascii="Times New Roman" w:hAnsi="Times New Roman" w:cs="Times New Roman"/>
          <w:sz w:val="26"/>
          <w:szCs w:val="26"/>
        </w:rPr>
        <w:t>3.</w:t>
      </w:r>
      <w:r w:rsidRPr="009F4784">
        <w:rPr>
          <w:rFonts w:ascii="Times New Roman" w:hAnsi="Times New Roman" w:cs="Times New Roman"/>
          <w:sz w:val="26"/>
          <w:szCs w:val="26"/>
        </w:rPr>
        <w:t xml:space="preserve"> Продолжительность учебного года, каникул устанавливается годовым календарным учебным графиком, утверждаемым приказом директора Школы.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E1266E" w:rsidRPr="009F4784">
        <w:rPr>
          <w:rFonts w:ascii="Times New Roman" w:hAnsi="Times New Roman" w:cs="Times New Roman"/>
          <w:sz w:val="26"/>
          <w:szCs w:val="26"/>
        </w:rPr>
        <w:t>4.</w:t>
      </w:r>
      <w:r w:rsidRPr="009F4784">
        <w:rPr>
          <w:rFonts w:ascii="Times New Roman" w:hAnsi="Times New Roman" w:cs="Times New Roman"/>
          <w:sz w:val="26"/>
          <w:szCs w:val="26"/>
        </w:rPr>
        <w:t xml:space="preserve"> Учебный год составляют учебные периоды: четверти. Количество четвертей — 4.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</w:t>
      </w:r>
      <w:r w:rsidR="00E1266E" w:rsidRPr="009F4784">
        <w:rPr>
          <w:rFonts w:ascii="Times New Roman" w:hAnsi="Times New Roman" w:cs="Times New Roman"/>
          <w:sz w:val="26"/>
          <w:szCs w:val="26"/>
        </w:rPr>
        <w:t>.5.</w:t>
      </w:r>
      <w:r w:rsidRPr="009F4784">
        <w:rPr>
          <w:rFonts w:ascii="Times New Roman" w:hAnsi="Times New Roman" w:cs="Times New Roman"/>
          <w:sz w:val="26"/>
          <w:szCs w:val="26"/>
        </w:rPr>
        <w:t xml:space="preserve"> Продолжительность каникул в течение учебного года составляет не менее 4 недель. Продолжительность летних каникул составляет от </w:t>
      </w:r>
      <w:r w:rsidR="00E1266E" w:rsidRPr="009F4784">
        <w:rPr>
          <w:rFonts w:ascii="Times New Roman" w:hAnsi="Times New Roman" w:cs="Times New Roman"/>
          <w:sz w:val="26"/>
          <w:szCs w:val="26"/>
        </w:rPr>
        <w:t>8 до</w:t>
      </w:r>
      <w:r w:rsidRPr="009F4784">
        <w:rPr>
          <w:rFonts w:ascii="Times New Roman" w:hAnsi="Times New Roman" w:cs="Times New Roman"/>
          <w:sz w:val="26"/>
          <w:szCs w:val="26"/>
        </w:rPr>
        <w:t xml:space="preserve"> 1</w:t>
      </w:r>
      <w:r w:rsidR="00E1266E" w:rsidRPr="009F4784">
        <w:rPr>
          <w:rFonts w:ascii="Times New Roman" w:hAnsi="Times New Roman" w:cs="Times New Roman"/>
          <w:sz w:val="26"/>
          <w:szCs w:val="26"/>
        </w:rPr>
        <w:t>3</w:t>
      </w:r>
      <w:r w:rsidRPr="009F4784">
        <w:rPr>
          <w:rFonts w:ascii="Times New Roman" w:hAnsi="Times New Roman" w:cs="Times New Roman"/>
          <w:sz w:val="26"/>
          <w:szCs w:val="26"/>
        </w:rPr>
        <w:t xml:space="preserve"> недель</w:t>
      </w:r>
      <w:r w:rsidR="00E1266E" w:rsidRPr="009F4784">
        <w:rPr>
          <w:rFonts w:ascii="Times New Roman" w:hAnsi="Times New Roman" w:cs="Times New Roman"/>
          <w:sz w:val="26"/>
          <w:szCs w:val="26"/>
        </w:rPr>
        <w:t>, за исключением последнего года обучения.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</w:t>
      </w:r>
      <w:r w:rsidR="00E1266E" w:rsidRPr="009F4784">
        <w:rPr>
          <w:rFonts w:ascii="Times New Roman" w:hAnsi="Times New Roman" w:cs="Times New Roman"/>
          <w:sz w:val="26"/>
          <w:szCs w:val="26"/>
        </w:rPr>
        <w:t>.6</w:t>
      </w:r>
      <w:r w:rsidRPr="009F4784">
        <w:rPr>
          <w:rFonts w:ascii="Times New Roman" w:hAnsi="Times New Roman" w:cs="Times New Roman"/>
          <w:sz w:val="26"/>
          <w:szCs w:val="26"/>
        </w:rPr>
        <w:t xml:space="preserve">. Величина недельной учебной нагрузки (количество учебных занятий) устанавливается в соответствии с учебным планом каждой дополнительной общеобразовательной программы.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E1266E" w:rsidRPr="009F4784">
        <w:rPr>
          <w:rFonts w:ascii="Times New Roman" w:hAnsi="Times New Roman" w:cs="Times New Roman"/>
          <w:sz w:val="26"/>
          <w:szCs w:val="26"/>
        </w:rPr>
        <w:t>7</w:t>
      </w:r>
      <w:r w:rsidRPr="009F4784">
        <w:rPr>
          <w:rFonts w:ascii="Times New Roman" w:hAnsi="Times New Roman" w:cs="Times New Roman"/>
          <w:sz w:val="26"/>
          <w:szCs w:val="26"/>
        </w:rPr>
        <w:t xml:space="preserve">. Ежедневное количество занятий определяется требованиями СанПин, а также расписанием индивидуальных, мелкогрупповых и групповых занятий. </w:t>
      </w:r>
    </w:p>
    <w:p w:rsidR="00E1266E" w:rsidRPr="009F4784" w:rsidRDefault="00E1266E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3.8. Объем максимальной аудиторной учебной нагрузки при обучении по дополнительным предпрофессиональным программам в области искусств, по всем предметам учебного плана не должна превышать 14 часов в неделю (без учета консультационных и иных видов занятий).</w:t>
      </w:r>
    </w:p>
    <w:p w:rsidR="00E1266E" w:rsidRPr="009F4784" w:rsidRDefault="00E1266E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3.9. Объем максимальной аудиторной учебной нагрузки при обучении по дополнительным общеразвивающим программам в области искусств не должен превышать 10 часов в неделю.</w:t>
      </w:r>
    </w:p>
    <w:p w:rsidR="00E1266E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E1266E" w:rsidRPr="009F4784">
        <w:rPr>
          <w:rFonts w:ascii="Times New Roman" w:hAnsi="Times New Roman" w:cs="Times New Roman"/>
          <w:sz w:val="26"/>
          <w:szCs w:val="26"/>
        </w:rPr>
        <w:t>10</w:t>
      </w:r>
      <w:r w:rsidRPr="009F4784">
        <w:rPr>
          <w:rFonts w:ascii="Times New Roman" w:hAnsi="Times New Roman" w:cs="Times New Roman"/>
          <w:sz w:val="26"/>
          <w:szCs w:val="26"/>
        </w:rPr>
        <w:t>. Продолжительность одного занятия, равная одному академическому часу, в соответствии с учебными планами, возрастными особенностями детей и установленными санитарно – гигиеническими нормами составляет</w:t>
      </w:r>
      <w:r w:rsidR="00BC5477" w:rsidRPr="009F4784">
        <w:rPr>
          <w:rFonts w:ascii="Times New Roman" w:hAnsi="Times New Roman" w:cs="Times New Roman"/>
          <w:sz w:val="26"/>
          <w:szCs w:val="26"/>
        </w:rPr>
        <w:t xml:space="preserve"> не более </w:t>
      </w:r>
      <w:proofErr w:type="gramStart"/>
      <w:r w:rsidR="00BC5477" w:rsidRPr="009F4784">
        <w:rPr>
          <w:rFonts w:ascii="Times New Roman" w:hAnsi="Times New Roman" w:cs="Times New Roman"/>
          <w:sz w:val="26"/>
          <w:szCs w:val="26"/>
        </w:rPr>
        <w:t xml:space="preserve">45 </w:t>
      </w:r>
      <w:r w:rsidR="00E1266E" w:rsidRPr="009F4784">
        <w:rPr>
          <w:rFonts w:ascii="Times New Roman" w:hAnsi="Times New Roman" w:cs="Times New Roman"/>
          <w:sz w:val="26"/>
          <w:szCs w:val="26"/>
        </w:rPr>
        <w:t xml:space="preserve"> минут</w:t>
      </w:r>
      <w:proofErr w:type="gramEnd"/>
      <w:r w:rsidR="00E1266E" w:rsidRPr="009F4784">
        <w:rPr>
          <w:rFonts w:ascii="Times New Roman" w:hAnsi="Times New Roman" w:cs="Times New Roman"/>
          <w:sz w:val="26"/>
          <w:szCs w:val="26"/>
        </w:rPr>
        <w:t>; в первом классе при 8-летнем сроке обучения – 30 минут;</w:t>
      </w:r>
      <w:r w:rsidR="007F00A4" w:rsidRPr="009F478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</w:t>
      </w:r>
    </w:p>
    <w:p w:rsidR="007F00A4" w:rsidRPr="009F4784" w:rsidRDefault="007F00A4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В первых классах по другим программам продолжительность занятий в первом классе с сентября по декабрь -30 мин., с января по май -40 мин.</w:t>
      </w:r>
    </w:p>
    <w:p w:rsidR="00E1266E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−</w:t>
      </w:r>
      <w:r w:rsidR="00213579" w:rsidRPr="009F4784">
        <w:rPr>
          <w:rFonts w:ascii="Times New Roman" w:hAnsi="Times New Roman" w:cs="Times New Roman"/>
          <w:sz w:val="26"/>
          <w:szCs w:val="26"/>
        </w:rPr>
        <w:t xml:space="preserve"> </w:t>
      </w:r>
      <w:r w:rsidR="007F00A4" w:rsidRPr="009F4784">
        <w:rPr>
          <w:rFonts w:ascii="Times New Roman" w:hAnsi="Times New Roman" w:cs="Times New Roman"/>
          <w:sz w:val="26"/>
          <w:szCs w:val="26"/>
        </w:rPr>
        <w:t>30</w:t>
      </w:r>
      <w:r w:rsidRPr="009F4784">
        <w:rPr>
          <w:rFonts w:ascii="Times New Roman" w:hAnsi="Times New Roman" w:cs="Times New Roman"/>
          <w:sz w:val="26"/>
          <w:szCs w:val="26"/>
        </w:rPr>
        <w:t xml:space="preserve"> минут</w:t>
      </w:r>
      <w:r w:rsidR="007F00A4" w:rsidRPr="009F4784">
        <w:rPr>
          <w:rFonts w:ascii="Times New Roman" w:hAnsi="Times New Roman" w:cs="Times New Roman"/>
          <w:sz w:val="26"/>
          <w:szCs w:val="26"/>
        </w:rPr>
        <w:t xml:space="preserve"> -</w:t>
      </w:r>
      <w:r w:rsidRPr="009F4784">
        <w:rPr>
          <w:rFonts w:ascii="Times New Roman" w:hAnsi="Times New Roman" w:cs="Times New Roman"/>
          <w:sz w:val="26"/>
          <w:szCs w:val="26"/>
        </w:rPr>
        <w:t xml:space="preserve"> для учащихся дошкольного возраста;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E1266E" w:rsidRPr="009F4784">
        <w:rPr>
          <w:rFonts w:ascii="Times New Roman" w:hAnsi="Times New Roman" w:cs="Times New Roman"/>
          <w:sz w:val="26"/>
          <w:szCs w:val="26"/>
        </w:rPr>
        <w:t>11</w:t>
      </w:r>
      <w:r w:rsidRPr="009F4784">
        <w:rPr>
          <w:rFonts w:ascii="Times New Roman" w:hAnsi="Times New Roman" w:cs="Times New Roman"/>
          <w:sz w:val="26"/>
          <w:szCs w:val="26"/>
        </w:rPr>
        <w:t>. После каждого занятия для учащегося предусмотрена перемена</w:t>
      </w:r>
      <w:r w:rsidR="00E1266E" w:rsidRPr="009F4784">
        <w:rPr>
          <w:rFonts w:ascii="Times New Roman" w:hAnsi="Times New Roman" w:cs="Times New Roman"/>
          <w:sz w:val="26"/>
          <w:szCs w:val="26"/>
        </w:rPr>
        <w:t>.</w:t>
      </w:r>
      <w:r w:rsidRPr="009F4784">
        <w:rPr>
          <w:rFonts w:ascii="Times New Roman" w:hAnsi="Times New Roman" w:cs="Times New Roman"/>
          <w:sz w:val="26"/>
          <w:szCs w:val="26"/>
        </w:rPr>
        <w:t xml:space="preserve"> Продолжительность перемены между</w:t>
      </w:r>
      <w:r w:rsidR="00D67B33" w:rsidRPr="009F4784">
        <w:rPr>
          <w:rFonts w:ascii="Times New Roman" w:hAnsi="Times New Roman" w:cs="Times New Roman"/>
          <w:sz w:val="26"/>
          <w:szCs w:val="26"/>
        </w:rPr>
        <w:t xml:space="preserve"> индивидуальными занятиями </w:t>
      </w:r>
      <w:r w:rsidRPr="009F4784">
        <w:rPr>
          <w:rFonts w:ascii="Times New Roman" w:hAnsi="Times New Roman" w:cs="Times New Roman"/>
          <w:sz w:val="26"/>
          <w:szCs w:val="26"/>
        </w:rPr>
        <w:t xml:space="preserve">– 5 минут; между </w:t>
      </w:r>
      <w:r w:rsidR="00D67B33" w:rsidRPr="009F4784">
        <w:rPr>
          <w:rFonts w:ascii="Times New Roman" w:hAnsi="Times New Roman" w:cs="Times New Roman"/>
          <w:sz w:val="26"/>
          <w:szCs w:val="26"/>
        </w:rPr>
        <w:t>групповыми</w:t>
      </w:r>
      <w:r w:rsidRPr="009F4784">
        <w:rPr>
          <w:rFonts w:ascii="Times New Roman" w:hAnsi="Times New Roman" w:cs="Times New Roman"/>
          <w:sz w:val="26"/>
          <w:szCs w:val="26"/>
        </w:rPr>
        <w:t xml:space="preserve"> – 10 минут.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4519F">
        <w:rPr>
          <w:rFonts w:ascii="Times New Roman" w:hAnsi="Times New Roman" w:cs="Times New Roman"/>
          <w:sz w:val="26"/>
          <w:szCs w:val="26"/>
        </w:rPr>
        <w:t>3.</w:t>
      </w:r>
      <w:r w:rsidR="00E1266E" w:rsidRPr="00E4519F">
        <w:rPr>
          <w:rFonts w:ascii="Times New Roman" w:hAnsi="Times New Roman" w:cs="Times New Roman"/>
          <w:sz w:val="26"/>
          <w:szCs w:val="26"/>
        </w:rPr>
        <w:t>12</w:t>
      </w:r>
      <w:r w:rsidRPr="00E4519F">
        <w:rPr>
          <w:rFonts w:ascii="Times New Roman" w:hAnsi="Times New Roman" w:cs="Times New Roman"/>
          <w:sz w:val="26"/>
          <w:szCs w:val="26"/>
        </w:rPr>
        <w:t>.</w:t>
      </w:r>
      <w:r w:rsidRPr="009F4784">
        <w:rPr>
          <w:rFonts w:ascii="Times New Roman" w:hAnsi="Times New Roman" w:cs="Times New Roman"/>
          <w:sz w:val="26"/>
          <w:szCs w:val="26"/>
        </w:rPr>
        <w:t xml:space="preserve"> </w:t>
      </w:r>
      <w:r w:rsidR="00D67B33" w:rsidRPr="009F4784">
        <w:rPr>
          <w:rFonts w:ascii="Times New Roman" w:hAnsi="Times New Roman" w:cs="Times New Roman"/>
          <w:sz w:val="26"/>
          <w:szCs w:val="26"/>
        </w:rPr>
        <w:t>Продолжительность</w:t>
      </w:r>
      <w:r w:rsidR="008D0E1A" w:rsidRPr="009F478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D0E1A" w:rsidRPr="009F4784">
        <w:rPr>
          <w:rFonts w:ascii="Times New Roman" w:hAnsi="Times New Roman" w:cs="Times New Roman"/>
          <w:sz w:val="26"/>
          <w:szCs w:val="26"/>
        </w:rPr>
        <w:t xml:space="preserve">перемены </w:t>
      </w:r>
      <w:r w:rsidR="00D67B33" w:rsidRPr="009F4784">
        <w:rPr>
          <w:rFonts w:ascii="Times New Roman" w:hAnsi="Times New Roman" w:cs="Times New Roman"/>
          <w:sz w:val="26"/>
          <w:szCs w:val="26"/>
        </w:rPr>
        <w:t xml:space="preserve"> между</w:t>
      </w:r>
      <w:proofErr w:type="gramEnd"/>
      <w:r w:rsidR="00D67B33" w:rsidRPr="009F4784">
        <w:rPr>
          <w:rFonts w:ascii="Times New Roman" w:hAnsi="Times New Roman" w:cs="Times New Roman"/>
          <w:sz w:val="26"/>
          <w:szCs w:val="26"/>
        </w:rPr>
        <w:t xml:space="preserve"> парами – 10 минут. Занятия</w:t>
      </w:r>
      <w:r w:rsidRPr="009F4784">
        <w:rPr>
          <w:rFonts w:ascii="Times New Roman" w:hAnsi="Times New Roman" w:cs="Times New Roman"/>
          <w:sz w:val="26"/>
          <w:szCs w:val="26"/>
        </w:rPr>
        <w:t xml:space="preserve"> по хореографии и по изобразительному искусству могут продолжаться без перерыва до 60 минут (1,5 академических часа).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E1266E" w:rsidRPr="009F4784">
        <w:rPr>
          <w:rFonts w:ascii="Times New Roman" w:hAnsi="Times New Roman" w:cs="Times New Roman"/>
          <w:sz w:val="26"/>
          <w:szCs w:val="26"/>
        </w:rPr>
        <w:t>13</w:t>
      </w:r>
      <w:r w:rsidRPr="009F4784">
        <w:rPr>
          <w:rFonts w:ascii="Times New Roman" w:hAnsi="Times New Roman" w:cs="Times New Roman"/>
          <w:sz w:val="26"/>
          <w:szCs w:val="26"/>
        </w:rPr>
        <w:t xml:space="preserve">. В школе устанавливается 6-ти дневная рабочая неделя. В соответствии с учебным планом, занятия детей могут проводиться в любой день недели.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D67B33" w:rsidRPr="009F4784">
        <w:rPr>
          <w:rFonts w:ascii="Times New Roman" w:hAnsi="Times New Roman" w:cs="Times New Roman"/>
          <w:sz w:val="26"/>
          <w:szCs w:val="26"/>
        </w:rPr>
        <w:t>14</w:t>
      </w:r>
      <w:r w:rsidRPr="009F4784">
        <w:rPr>
          <w:rFonts w:ascii="Times New Roman" w:hAnsi="Times New Roman" w:cs="Times New Roman"/>
          <w:sz w:val="26"/>
          <w:szCs w:val="26"/>
        </w:rPr>
        <w:t>. Учебные занятия организуются в две смены. Начало занятий 1смены - 8.00, 2смены -13.</w:t>
      </w:r>
      <w:r w:rsidR="00D67B33" w:rsidRPr="009F4784">
        <w:rPr>
          <w:rFonts w:ascii="Times New Roman" w:hAnsi="Times New Roman" w:cs="Times New Roman"/>
          <w:sz w:val="26"/>
          <w:szCs w:val="26"/>
        </w:rPr>
        <w:t>0</w:t>
      </w:r>
      <w:r w:rsidRPr="009F4784">
        <w:rPr>
          <w:rFonts w:ascii="Times New Roman" w:hAnsi="Times New Roman" w:cs="Times New Roman"/>
          <w:sz w:val="26"/>
          <w:szCs w:val="26"/>
        </w:rPr>
        <w:t>0. Окончание учебных занятий для обучающихся в возрасте до 16 лет – 20.00; для обучающихся в возрасте 16-18 лет – 21.00</w:t>
      </w:r>
      <w:r w:rsidR="00D67B33" w:rsidRPr="009F4784">
        <w:rPr>
          <w:rFonts w:ascii="Times New Roman" w:hAnsi="Times New Roman" w:cs="Times New Roman"/>
          <w:sz w:val="26"/>
          <w:szCs w:val="26"/>
        </w:rPr>
        <w:t>.</w:t>
      </w:r>
      <w:r w:rsidRPr="009F47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9F4784">
        <w:rPr>
          <w:rFonts w:ascii="Times New Roman" w:hAnsi="Times New Roman" w:cs="Times New Roman"/>
          <w:sz w:val="26"/>
          <w:szCs w:val="26"/>
        </w:rPr>
        <w:t>15</w:t>
      </w:r>
      <w:r w:rsidRPr="009F4784">
        <w:rPr>
          <w:rFonts w:ascii="Times New Roman" w:hAnsi="Times New Roman" w:cs="Times New Roman"/>
          <w:sz w:val="26"/>
          <w:szCs w:val="26"/>
        </w:rPr>
        <w:t xml:space="preserve">. Расписание учебных занятий утверждается директором Школы.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9F4784">
        <w:rPr>
          <w:rFonts w:ascii="Times New Roman" w:hAnsi="Times New Roman" w:cs="Times New Roman"/>
          <w:sz w:val="26"/>
          <w:szCs w:val="26"/>
        </w:rPr>
        <w:t>16</w:t>
      </w:r>
      <w:r w:rsidRPr="009F4784">
        <w:rPr>
          <w:rFonts w:ascii="Times New Roman" w:hAnsi="Times New Roman" w:cs="Times New Roman"/>
          <w:sz w:val="26"/>
          <w:szCs w:val="26"/>
        </w:rPr>
        <w:t xml:space="preserve">. Расписание занятий по каждой из реализуемых образовательных программ составляется для создания наиболее благоприятного режима труда и отдыха </w:t>
      </w:r>
      <w:r w:rsidRPr="009F4784">
        <w:rPr>
          <w:rFonts w:ascii="Times New Roman" w:hAnsi="Times New Roman" w:cs="Times New Roman"/>
          <w:sz w:val="26"/>
          <w:szCs w:val="26"/>
        </w:rPr>
        <w:lastRenderedPageBreak/>
        <w:t xml:space="preserve">детей администрацией Школы по представлению педагогических работников с учетом пожеланий родителей (законных представителей), возрастных особенностей детей и установленных санитарно-гигиенических норм. </w:t>
      </w:r>
    </w:p>
    <w:p w:rsidR="00401940" w:rsidRPr="009F4784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3.</w:t>
      </w:r>
      <w:r w:rsidR="009F4784">
        <w:rPr>
          <w:rFonts w:ascii="Times New Roman" w:hAnsi="Times New Roman" w:cs="Times New Roman"/>
          <w:sz w:val="26"/>
          <w:szCs w:val="26"/>
        </w:rPr>
        <w:t>17</w:t>
      </w:r>
      <w:r w:rsidRPr="009F4784">
        <w:rPr>
          <w:rFonts w:ascii="Times New Roman" w:hAnsi="Times New Roman" w:cs="Times New Roman"/>
          <w:sz w:val="26"/>
          <w:szCs w:val="26"/>
        </w:rPr>
        <w:t>. Изменения в расписании уроков и занятий допускается по производственной необходимости (больничный лист, участие в семинарах и мероприятиях и др.) и в случаях объявления карантина, приостановления образовательного процесса в связи с понижением температуры наружного воздуха по приказу директора Школы.</w:t>
      </w:r>
    </w:p>
    <w:p w:rsidR="00401940" w:rsidRDefault="00401940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 3.</w:t>
      </w:r>
      <w:r w:rsidR="009F4784">
        <w:rPr>
          <w:rFonts w:ascii="Times New Roman" w:hAnsi="Times New Roman" w:cs="Times New Roman"/>
          <w:sz w:val="26"/>
          <w:szCs w:val="26"/>
        </w:rPr>
        <w:t>18</w:t>
      </w:r>
      <w:r w:rsidRPr="009F4784">
        <w:rPr>
          <w:rFonts w:ascii="Times New Roman" w:hAnsi="Times New Roman" w:cs="Times New Roman"/>
          <w:sz w:val="26"/>
          <w:szCs w:val="26"/>
        </w:rPr>
        <w:t xml:space="preserve">. Изменение в режиме работы Школы определяется приказом директора Школы в соответствие с нормативными правовыми документами в случаях объявления карантина, приостановления образовательного процесса в связи с понижением температуры наружного воздуха. </w:t>
      </w:r>
    </w:p>
    <w:p w:rsidR="009F4784" w:rsidRPr="009F4784" w:rsidRDefault="009F4784" w:rsidP="009F47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01940" w:rsidRPr="009F4784" w:rsidRDefault="009F4784" w:rsidP="009F478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784">
        <w:rPr>
          <w:rFonts w:ascii="Times New Roman" w:hAnsi="Times New Roman" w:cs="Times New Roman"/>
          <w:b/>
          <w:sz w:val="26"/>
          <w:szCs w:val="26"/>
        </w:rPr>
        <w:t>4. Особенности образовательного процесса по дополнительным предпрофессиональным программам в области искусств.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4.1. Продолжительность учебного года с первого по седьмой классы составляет 39 недель, в восьмом классе - 40 недель. Продолжительность учебных занятий в первом классе (при 8-летнем сроке обучения) составляет 32 недели, со второго по восьмой классы - 33 недели. 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4.2. При реализации программы с дополнительным (девятым) годом обучения продолжительность учебного года в восьмом классе составляет 39 недель, в девятом классе - 40 недель, продолжительность учебных занятий в девятом классе составляет 33 недели. 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4.3. При сроке обучения 5 лет с первого по выпускной класс продолжительность учебного года составляет 33 недели. 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4.4. С первого по девятый классы в течение учебного года предусматриваются каникулы в объеме не менее 4 недель. Летние каникулы устанавливаются в объеме</w:t>
      </w:r>
      <w:r w:rsidR="00D67B33" w:rsidRPr="009F4784">
        <w:rPr>
          <w:rFonts w:ascii="Times New Roman" w:hAnsi="Times New Roman" w:cs="Times New Roman"/>
          <w:sz w:val="26"/>
          <w:szCs w:val="26"/>
        </w:rPr>
        <w:t xml:space="preserve"> от 8 до </w:t>
      </w:r>
      <w:r w:rsidRPr="009F4784">
        <w:rPr>
          <w:rFonts w:ascii="Times New Roman" w:hAnsi="Times New Roman" w:cs="Times New Roman"/>
          <w:sz w:val="26"/>
          <w:szCs w:val="26"/>
        </w:rPr>
        <w:t xml:space="preserve">13 недель в соответствии с ФГТ к соответствующей образовательной программе, за исключением последнего года обучения. В первом классе 8-летнего срока обучения устанавливаются дополнительные недельные каникулы. 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4.5. Реализация дополнительных предпрофессиональных программ обеспечивается консультациями для обучающихся, которые проводятся с целью подготовки к контрольным урокам, зачетам, экзаменам и другим</w:t>
      </w:r>
      <w:r w:rsidR="008A559B" w:rsidRPr="009F4784">
        <w:rPr>
          <w:rFonts w:ascii="Times New Roman" w:hAnsi="Times New Roman" w:cs="Times New Roman"/>
          <w:sz w:val="26"/>
          <w:szCs w:val="26"/>
        </w:rPr>
        <w:t xml:space="preserve"> мероприятиям (по усмотрению Школы</w:t>
      </w:r>
      <w:r w:rsidRPr="009F4784">
        <w:rPr>
          <w:rFonts w:ascii="Times New Roman" w:hAnsi="Times New Roman" w:cs="Times New Roman"/>
          <w:sz w:val="26"/>
          <w:szCs w:val="26"/>
        </w:rPr>
        <w:t xml:space="preserve">). Консультации могут проводиться рассредоточено или в счет резерва учебного времени. 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4.6. Резерв учеб</w:t>
      </w:r>
      <w:r w:rsidR="00297272" w:rsidRPr="009F4784">
        <w:rPr>
          <w:rFonts w:ascii="Times New Roman" w:hAnsi="Times New Roman" w:cs="Times New Roman"/>
          <w:sz w:val="26"/>
          <w:szCs w:val="26"/>
        </w:rPr>
        <w:t>ного времени устанавливается Школой</w:t>
      </w:r>
      <w:r w:rsidRPr="009F4784">
        <w:rPr>
          <w:rFonts w:ascii="Times New Roman" w:hAnsi="Times New Roman" w:cs="Times New Roman"/>
          <w:sz w:val="26"/>
          <w:szCs w:val="26"/>
        </w:rPr>
        <w:t xml:space="preserve">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 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4.7. При реализации дополнительных предпрофессиональных программ предусматривается внеаудиторная (самостоятельная) работа обучающихся</w:t>
      </w:r>
      <w:r w:rsidR="00620A47" w:rsidRPr="009F4784">
        <w:rPr>
          <w:rFonts w:ascii="Times New Roman" w:hAnsi="Times New Roman" w:cs="Times New Roman"/>
          <w:sz w:val="26"/>
          <w:szCs w:val="26"/>
        </w:rPr>
        <w:t>.</w:t>
      </w:r>
      <w:r w:rsidRPr="009F47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4.8. Время, предусмотренное для проведения внеаудиторных занятий, может быть использовано на выполнение обучающимися домашнего задания, посещение ими учреждений культуры (филармоний, театров, концертных залов, музеев и др.), участие обучающихся в творческих мероприятиях и культурно-просветительской </w:t>
      </w:r>
      <w:r w:rsidRPr="009F4784">
        <w:rPr>
          <w:rFonts w:ascii="Times New Roman" w:hAnsi="Times New Roman" w:cs="Times New Roman"/>
          <w:sz w:val="26"/>
          <w:szCs w:val="26"/>
        </w:rPr>
        <w:lastRenderedPageBreak/>
        <w:t xml:space="preserve">деятельности школы, предусмотренных программой творческой и культурно-просветительской деятельности Школы. </w:t>
      </w:r>
    </w:p>
    <w:p w:rsidR="00401940" w:rsidRPr="009F4784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4.9. Выполнение обучающимся домашнего задания является обязательной формой обучения, которое контролируется преподавателем и обеспечивается учебно-методическими материалами в соответствии с программными требованиями по каждому учебному предмету. </w:t>
      </w:r>
    </w:p>
    <w:p w:rsidR="00401940" w:rsidRDefault="00401940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4.10. Контрольные уроки и зачеты в рамках промежуточной аттестации, как правило, проводятся на завершающих полугодие учебных занятиях в счет аудиторного, времени, предусмотренного на учебный предмет. Экзамены проводятся за пределами аудиторных учебных занятий. </w:t>
      </w:r>
    </w:p>
    <w:p w:rsidR="009F4784" w:rsidRPr="009F4784" w:rsidRDefault="009F4784" w:rsidP="009F4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01940" w:rsidRPr="009F4784" w:rsidRDefault="009F4784" w:rsidP="009F47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784">
        <w:rPr>
          <w:rFonts w:ascii="Times New Roman" w:hAnsi="Times New Roman" w:cs="Times New Roman"/>
          <w:b/>
          <w:sz w:val="26"/>
          <w:szCs w:val="26"/>
        </w:rPr>
        <w:t xml:space="preserve">5. Режим внеурочной деятельности. </w:t>
      </w:r>
    </w:p>
    <w:p w:rsidR="00401940" w:rsidRPr="009F4784" w:rsidRDefault="00401940" w:rsidP="006355F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5.1.</w:t>
      </w:r>
      <w:r w:rsidR="009F4784">
        <w:rPr>
          <w:rFonts w:ascii="Times New Roman" w:hAnsi="Times New Roman" w:cs="Times New Roman"/>
          <w:sz w:val="26"/>
          <w:szCs w:val="26"/>
        </w:rPr>
        <w:t xml:space="preserve"> </w:t>
      </w:r>
      <w:r w:rsidRPr="009F4784">
        <w:rPr>
          <w:rFonts w:ascii="Times New Roman" w:hAnsi="Times New Roman" w:cs="Times New Roman"/>
          <w:sz w:val="26"/>
          <w:szCs w:val="26"/>
        </w:rPr>
        <w:t>Режим внеурочной деятельности регламентируется планом работы Школы</w:t>
      </w:r>
      <w:r w:rsidR="00E40BA4" w:rsidRPr="009F4784">
        <w:rPr>
          <w:rFonts w:ascii="Times New Roman" w:hAnsi="Times New Roman" w:cs="Times New Roman"/>
          <w:sz w:val="26"/>
          <w:szCs w:val="26"/>
        </w:rPr>
        <w:t xml:space="preserve">, </w:t>
      </w:r>
      <w:r w:rsidR="00297272" w:rsidRPr="009F4784">
        <w:rPr>
          <w:rFonts w:ascii="Times New Roman" w:hAnsi="Times New Roman" w:cs="Times New Roman"/>
          <w:sz w:val="26"/>
          <w:szCs w:val="26"/>
        </w:rPr>
        <w:t>включающим план работы Филиала</w:t>
      </w:r>
      <w:r w:rsidRPr="009F478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01940" w:rsidRPr="009F4784" w:rsidRDefault="00401940" w:rsidP="006355F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 xml:space="preserve">5.2. Проведение экскурсий, выезды на концерты, выставки, поездки на конкурсы и другие мероприятия разрешаются только после издания соответствующего приказа директора. </w:t>
      </w:r>
    </w:p>
    <w:p w:rsidR="00F1605C" w:rsidRPr="009F4784" w:rsidRDefault="00401940" w:rsidP="006355F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F4784">
        <w:rPr>
          <w:rFonts w:ascii="Times New Roman" w:hAnsi="Times New Roman" w:cs="Times New Roman"/>
          <w:sz w:val="26"/>
          <w:szCs w:val="26"/>
        </w:rPr>
        <w:t>5.3. Ответственность за жизнь и здоровье детей при проведении подобных мероприятий несет организатор мероприятия, назначенный приказом директора</w:t>
      </w:r>
      <w:r w:rsidR="00E40BA4" w:rsidRPr="009F4784">
        <w:rPr>
          <w:rFonts w:ascii="Times New Roman" w:hAnsi="Times New Roman" w:cs="Times New Roman"/>
          <w:sz w:val="26"/>
          <w:szCs w:val="26"/>
        </w:rPr>
        <w:t xml:space="preserve"> Школы.</w:t>
      </w:r>
    </w:p>
    <w:sectPr w:rsidR="00F1605C" w:rsidRPr="009F4784" w:rsidSect="006355FD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4C6" w:rsidRDefault="000B74C6" w:rsidP="006355FD">
      <w:pPr>
        <w:spacing w:after="0" w:line="240" w:lineRule="auto"/>
      </w:pPr>
      <w:r>
        <w:separator/>
      </w:r>
    </w:p>
  </w:endnote>
  <w:endnote w:type="continuationSeparator" w:id="0">
    <w:p w:rsidR="000B74C6" w:rsidRDefault="000B74C6" w:rsidP="00635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4C6" w:rsidRDefault="000B74C6" w:rsidP="006355FD">
      <w:pPr>
        <w:spacing w:after="0" w:line="240" w:lineRule="auto"/>
      </w:pPr>
      <w:r>
        <w:separator/>
      </w:r>
    </w:p>
  </w:footnote>
  <w:footnote w:type="continuationSeparator" w:id="0">
    <w:p w:rsidR="000B74C6" w:rsidRDefault="000B74C6" w:rsidP="00635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9015951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6355FD" w:rsidRPr="006355FD" w:rsidRDefault="006355FD">
        <w:pPr>
          <w:pStyle w:val="a5"/>
          <w:jc w:val="center"/>
          <w:rPr>
            <w:color w:val="808080" w:themeColor="background1" w:themeShade="80"/>
          </w:rPr>
        </w:pPr>
        <w:r w:rsidRPr="006355FD">
          <w:rPr>
            <w:color w:val="808080" w:themeColor="background1" w:themeShade="80"/>
          </w:rPr>
          <w:fldChar w:fldCharType="begin"/>
        </w:r>
        <w:r w:rsidRPr="006355FD">
          <w:rPr>
            <w:color w:val="808080" w:themeColor="background1" w:themeShade="80"/>
          </w:rPr>
          <w:instrText>PAGE   \* MERGEFORMAT</w:instrText>
        </w:r>
        <w:r w:rsidRPr="006355FD">
          <w:rPr>
            <w:color w:val="808080" w:themeColor="background1" w:themeShade="80"/>
          </w:rPr>
          <w:fldChar w:fldCharType="separate"/>
        </w:r>
        <w:r w:rsidRPr="006355FD">
          <w:rPr>
            <w:color w:val="808080" w:themeColor="background1" w:themeShade="80"/>
          </w:rPr>
          <w:t>2</w:t>
        </w:r>
        <w:r w:rsidRPr="006355FD">
          <w:rPr>
            <w:color w:val="808080" w:themeColor="background1" w:themeShade="80"/>
          </w:rPr>
          <w:fldChar w:fldCharType="end"/>
        </w:r>
      </w:p>
    </w:sdtContent>
  </w:sdt>
  <w:p w:rsidR="006355FD" w:rsidRDefault="006355F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4DCD"/>
    <w:rsid w:val="00094185"/>
    <w:rsid w:val="000B74C6"/>
    <w:rsid w:val="00213579"/>
    <w:rsid w:val="00227B93"/>
    <w:rsid w:val="00297272"/>
    <w:rsid w:val="002C6438"/>
    <w:rsid w:val="003D655F"/>
    <w:rsid w:val="00401940"/>
    <w:rsid w:val="004B4DCD"/>
    <w:rsid w:val="00502B8E"/>
    <w:rsid w:val="005236E8"/>
    <w:rsid w:val="00620A47"/>
    <w:rsid w:val="006355FD"/>
    <w:rsid w:val="006E478B"/>
    <w:rsid w:val="00783140"/>
    <w:rsid w:val="007B3B01"/>
    <w:rsid w:val="007F00A4"/>
    <w:rsid w:val="008A559B"/>
    <w:rsid w:val="008C74AD"/>
    <w:rsid w:val="008D0E1A"/>
    <w:rsid w:val="009E0E5B"/>
    <w:rsid w:val="009F4784"/>
    <w:rsid w:val="00A20273"/>
    <w:rsid w:val="00BC5477"/>
    <w:rsid w:val="00CA27F5"/>
    <w:rsid w:val="00CD7E95"/>
    <w:rsid w:val="00D52532"/>
    <w:rsid w:val="00D67B33"/>
    <w:rsid w:val="00E1266E"/>
    <w:rsid w:val="00E17922"/>
    <w:rsid w:val="00E40BA4"/>
    <w:rsid w:val="00E4519F"/>
    <w:rsid w:val="00F1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A2FE0"/>
  <w15:docId w15:val="{D9C3371B-9D3D-420C-98A4-2E72F35F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2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940"/>
    <w:pPr>
      <w:ind w:left="720"/>
      <w:contextualSpacing/>
    </w:pPr>
  </w:style>
  <w:style w:type="table" w:styleId="a4">
    <w:name w:val="Table Grid"/>
    <w:basedOn w:val="a1"/>
    <w:uiPriority w:val="59"/>
    <w:rsid w:val="00E17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35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55FD"/>
  </w:style>
  <w:style w:type="paragraph" w:styleId="a7">
    <w:name w:val="footer"/>
    <w:basedOn w:val="a"/>
    <w:link w:val="a8"/>
    <w:uiPriority w:val="99"/>
    <w:unhideWhenUsed/>
    <w:rsid w:val="00635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5FD"/>
  </w:style>
  <w:style w:type="paragraph" w:styleId="a9">
    <w:name w:val="Balloon Text"/>
    <w:basedOn w:val="a"/>
    <w:link w:val="aa"/>
    <w:uiPriority w:val="99"/>
    <w:semiHidden/>
    <w:unhideWhenUsed/>
    <w:rsid w:val="00A20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2024-04-16T04:02:00Z</cp:lastPrinted>
  <dcterms:created xsi:type="dcterms:W3CDTF">2023-07-05T03:18:00Z</dcterms:created>
  <dcterms:modified xsi:type="dcterms:W3CDTF">2024-04-18T02:23:00Z</dcterms:modified>
</cp:coreProperties>
</file>