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CA9" w:rsidRPr="00E62073" w:rsidRDefault="00113CA9" w:rsidP="00113CA9">
      <w:pPr>
        <w:rPr>
          <w:color w:val="ED7D31" w:themeColor="accent2"/>
        </w:rPr>
      </w:pPr>
    </w:p>
    <w:p w:rsidR="00113CA9" w:rsidRPr="00E62073" w:rsidRDefault="00113CA9" w:rsidP="00113CA9">
      <w:pPr>
        <w:shd w:val="clear" w:color="auto" w:fill="F2F2F2" w:themeFill="background1" w:themeFillShade="F2"/>
        <w:jc w:val="center"/>
        <w:rPr>
          <w:rFonts w:ascii="Times New Roman" w:hAnsi="Times New Roman"/>
          <w:color w:val="ED7D31" w:themeColor="accent2"/>
          <w:sz w:val="32"/>
          <w:szCs w:val="32"/>
        </w:rPr>
      </w:pPr>
    </w:p>
    <w:p w:rsidR="00113CA9" w:rsidRPr="00E62073" w:rsidRDefault="00113CA9" w:rsidP="00113CA9">
      <w:pPr>
        <w:shd w:val="clear" w:color="auto" w:fill="F2F2F2" w:themeFill="background1" w:themeFillShade="F2"/>
        <w:jc w:val="center"/>
        <w:rPr>
          <w:rFonts w:ascii="Times New Roman" w:hAnsi="Times New Roman"/>
          <w:b/>
          <w:color w:val="ED7D31" w:themeColor="accent2"/>
          <w:sz w:val="32"/>
          <w:szCs w:val="32"/>
        </w:rPr>
      </w:pPr>
      <w:r w:rsidRPr="00E62073">
        <w:rPr>
          <w:rFonts w:ascii="Times New Roman" w:hAnsi="Times New Roman"/>
          <w:b/>
          <w:color w:val="ED7D31" w:themeColor="accent2"/>
          <w:sz w:val="32"/>
          <w:szCs w:val="32"/>
        </w:rPr>
        <w:t>Класс 4 «А», 5 лет обучения</w:t>
      </w:r>
    </w:p>
    <w:p w:rsidR="00113CA9" w:rsidRPr="00E62073" w:rsidRDefault="00113CA9" w:rsidP="00113CA9">
      <w:pPr>
        <w:shd w:val="clear" w:color="auto" w:fill="F2F2F2" w:themeFill="background1" w:themeFillShade="F2"/>
        <w:jc w:val="center"/>
        <w:rPr>
          <w:rFonts w:ascii="Times New Roman" w:hAnsi="Times New Roman"/>
          <w:color w:val="ED7D31" w:themeColor="accent2"/>
          <w:sz w:val="32"/>
          <w:szCs w:val="32"/>
        </w:rPr>
      </w:pPr>
      <w:r w:rsidRPr="00E62073">
        <w:rPr>
          <w:rFonts w:ascii="Times New Roman" w:hAnsi="Times New Roman"/>
          <w:color w:val="ED7D31" w:themeColor="accent2"/>
          <w:sz w:val="32"/>
          <w:szCs w:val="32"/>
          <w:u w:val="single"/>
        </w:rPr>
        <w:t>классный руководитель</w:t>
      </w:r>
      <w:r w:rsidRPr="00E62073">
        <w:rPr>
          <w:rFonts w:ascii="Times New Roman" w:hAnsi="Times New Roman"/>
          <w:color w:val="ED7D31" w:themeColor="accent2"/>
          <w:sz w:val="32"/>
          <w:szCs w:val="32"/>
        </w:rPr>
        <w:t xml:space="preserve">: Малец Наталья </w:t>
      </w:r>
      <w:proofErr w:type="gramStart"/>
      <w:r w:rsidRPr="00E62073">
        <w:rPr>
          <w:rFonts w:ascii="Times New Roman" w:hAnsi="Times New Roman"/>
          <w:color w:val="ED7D31" w:themeColor="accent2"/>
          <w:sz w:val="32"/>
          <w:szCs w:val="32"/>
        </w:rPr>
        <w:t>Васильевна(</w:t>
      </w:r>
      <w:proofErr w:type="spellStart"/>
      <w:proofErr w:type="gramEnd"/>
      <w:r w:rsidRPr="00E62073">
        <w:rPr>
          <w:rFonts w:ascii="Times New Roman" w:hAnsi="Times New Roman"/>
          <w:color w:val="ED7D31" w:themeColor="accent2"/>
          <w:sz w:val="32"/>
          <w:szCs w:val="32"/>
          <w:lang w:val="en-US"/>
        </w:rPr>
        <w:t>Viber</w:t>
      </w:r>
      <w:proofErr w:type="spellEnd"/>
      <w:r w:rsidRPr="00E62073">
        <w:rPr>
          <w:rFonts w:ascii="Times New Roman" w:hAnsi="Times New Roman"/>
          <w:color w:val="ED7D31" w:themeColor="accent2"/>
          <w:sz w:val="32"/>
          <w:szCs w:val="32"/>
        </w:rPr>
        <w:t xml:space="preserve">, </w:t>
      </w:r>
      <w:proofErr w:type="spellStart"/>
      <w:r w:rsidRPr="00E62073">
        <w:rPr>
          <w:rFonts w:ascii="Times New Roman" w:hAnsi="Times New Roman"/>
          <w:color w:val="ED7D31" w:themeColor="accent2"/>
          <w:sz w:val="32"/>
          <w:szCs w:val="32"/>
          <w:lang w:val="en-US"/>
        </w:rPr>
        <w:t>WhatsApp</w:t>
      </w:r>
      <w:proofErr w:type="spellEnd"/>
      <w:r w:rsidRPr="00E62073">
        <w:rPr>
          <w:rFonts w:ascii="Times New Roman" w:hAnsi="Times New Roman"/>
          <w:color w:val="ED7D31" w:themeColor="accent2"/>
          <w:sz w:val="32"/>
          <w:szCs w:val="32"/>
        </w:rPr>
        <w:t xml:space="preserve"> +79233669220)</w:t>
      </w:r>
    </w:p>
    <w:p w:rsidR="00113CA9" w:rsidRPr="00E62073" w:rsidRDefault="00113CA9" w:rsidP="00113CA9">
      <w:pPr>
        <w:shd w:val="clear" w:color="auto" w:fill="FFFFFF" w:themeFill="background1"/>
        <w:jc w:val="center"/>
        <w:rPr>
          <w:rFonts w:ascii="Times New Roman" w:hAnsi="Times New Roman"/>
          <w:b/>
          <w:color w:val="ED7D31" w:themeColor="accent2"/>
          <w:sz w:val="32"/>
          <w:szCs w:val="32"/>
        </w:rPr>
      </w:pPr>
    </w:p>
    <w:p w:rsidR="00113CA9" w:rsidRDefault="00113CA9" w:rsidP="00113CA9">
      <w:pPr>
        <w:shd w:val="clear" w:color="auto" w:fill="FFFFFF" w:themeFill="background1"/>
        <w:jc w:val="center"/>
        <w:rPr>
          <w:rFonts w:ascii="Times New Roman" w:hAnsi="Times New Roman"/>
          <w:b/>
          <w:sz w:val="32"/>
          <w:szCs w:val="32"/>
        </w:rPr>
      </w:pPr>
    </w:p>
    <w:p w:rsidR="00113CA9" w:rsidRPr="000356C9" w:rsidRDefault="00113CA9" w:rsidP="00113CA9">
      <w:pPr>
        <w:shd w:val="clear" w:color="auto" w:fill="ED7D31" w:themeFill="accent2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56C9">
        <w:rPr>
          <w:rFonts w:ascii="Times New Roman" w:hAnsi="Times New Roman"/>
          <w:b/>
          <w:i/>
          <w:sz w:val="28"/>
          <w:szCs w:val="28"/>
        </w:rPr>
        <w:t>Календарные сроки исполнения и сдачи задания, время /</w:t>
      </w:r>
      <w:r>
        <w:rPr>
          <w:rFonts w:ascii="Times New Roman" w:hAnsi="Times New Roman"/>
          <w:b/>
          <w:sz w:val="24"/>
          <w:szCs w:val="24"/>
        </w:rPr>
        <w:t xml:space="preserve"> с 11.05.2020 по 15</w:t>
      </w:r>
      <w:r w:rsidRPr="000356C9">
        <w:rPr>
          <w:rFonts w:ascii="Times New Roman" w:hAnsi="Times New Roman"/>
          <w:b/>
          <w:sz w:val="24"/>
          <w:szCs w:val="24"/>
        </w:rPr>
        <w:t>.05.2020</w:t>
      </w:r>
    </w:p>
    <w:p w:rsidR="00113CA9" w:rsidRPr="000356C9" w:rsidRDefault="00113CA9" w:rsidP="00113CA9">
      <w:pPr>
        <w:shd w:val="clear" w:color="auto" w:fill="ED7D31" w:themeFill="accent2"/>
        <w:jc w:val="center"/>
        <w:rPr>
          <w:rFonts w:ascii="Times New Roman" w:hAnsi="Times New Roman"/>
          <w:b/>
          <w:sz w:val="32"/>
          <w:szCs w:val="32"/>
        </w:rPr>
      </w:pPr>
      <w:r w:rsidRPr="000356C9">
        <w:rPr>
          <w:rFonts w:ascii="Times New Roman" w:hAnsi="Times New Roman"/>
          <w:b/>
          <w:sz w:val="24"/>
          <w:szCs w:val="24"/>
        </w:rPr>
        <w:t>ежедневно с 13.00 час.   до 16.00 час.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2520"/>
        <w:gridCol w:w="1980"/>
        <w:gridCol w:w="1932"/>
        <w:gridCol w:w="48"/>
        <w:gridCol w:w="6300"/>
      </w:tblGrid>
      <w:tr w:rsidR="00113CA9" w:rsidRPr="006D4ACB" w:rsidTr="008F52CA">
        <w:trPr>
          <w:trHeight w:val="270"/>
        </w:trPr>
        <w:tc>
          <w:tcPr>
            <w:tcW w:w="2088" w:type="dxa"/>
            <w:vAlign w:val="center"/>
          </w:tcPr>
          <w:p w:rsidR="00113CA9" w:rsidRPr="00F02CEC" w:rsidRDefault="00113CA9" w:rsidP="008F52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CEC">
              <w:rPr>
                <w:rFonts w:ascii="Times New Roman" w:hAnsi="Times New Roman"/>
                <w:i/>
                <w:sz w:val="24"/>
                <w:szCs w:val="24"/>
              </w:rPr>
              <w:t>Наименование предмета</w:t>
            </w:r>
          </w:p>
        </w:tc>
        <w:tc>
          <w:tcPr>
            <w:tcW w:w="2520" w:type="dxa"/>
            <w:vAlign w:val="center"/>
          </w:tcPr>
          <w:p w:rsidR="00113CA9" w:rsidRPr="00F02CEC" w:rsidRDefault="00113CA9" w:rsidP="008F52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Календарные сроки исполнения и сдачи задания, время</w:t>
            </w:r>
          </w:p>
        </w:tc>
        <w:tc>
          <w:tcPr>
            <w:tcW w:w="1980" w:type="dxa"/>
            <w:vAlign w:val="center"/>
          </w:tcPr>
          <w:p w:rsidR="00113CA9" w:rsidRPr="00F02CEC" w:rsidRDefault="00113CA9" w:rsidP="008F52C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CEC">
              <w:rPr>
                <w:rFonts w:ascii="Times New Roman" w:hAnsi="Times New Roman"/>
                <w:i/>
                <w:sz w:val="24"/>
                <w:szCs w:val="24"/>
              </w:rPr>
              <w:t>Тема урока</w:t>
            </w:r>
          </w:p>
        </w:tc>
        <w:tc>
          <w:tcPr>
            <w:tcW w:w="1932" w:type="dxa"/>
            <w:vAlign w:val="center"/>
          </w:tcPr>
          <w:p w:rsidR="00113CA9" w:rsidRPr="00F02CEC" w:rsidRDefault="00113CA9" w:rsidP="008F52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Материал, формат</w:t>
            </w:r>
          </w:p>
        </w:tc>
        <w:tc>
          <w:tcPr>
            <w:tcW w:w="6348" w:type="dxa"/>
            <w:gridSpan w:val="2"/>
            <w:vAlign w:val="center"/>
          </w:tcPr>
          <w:p w:rsidR="00113CA9" w:rsidRPr="00F02CEC" w:rsidRDefault="00113CA9" w:rsidP="008F52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Задание</w:t>
            </w:r>
          </w:p>
        </w:tc>
      </w:tr>
      <w:tr w:rsidR="00113CA9" w:rsidRPr="006D4ACB" w:rsidTr="008F52CA">
        <w:tblPrEx>
          <w:tblLook w:val="00A0" w:firstRow="1" w:lastRow="0" w:firstColumn="1" w:lastColumn="0" w:noHBand="0" w:noVBand="0"/>
        </w:tblPrEx>
        <w:tc>
          <w:tcPr>
            <w:tcW w:w="2088" w:type="dxa"/>
            <w:vAlign w:val="center"/>
          </w:tcPr>
          <w:p w:rsidR="00113CA9" w:rsidRPr="006D4ACB" w:rsidRDefault="00113CA9" w:rsidP="008F52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sz w:val="32"/>
                <w:szCs w:val="32"/>
              </w:rPr>
              <w:t>Рисунок</w:t>
            </w:r>
          </w:p>
        </w:tc>
        <w:tc>
          <w:tcPr>
            <w:tcW w:w="2520" w:type="dxa"/>
            <w:vAlign w:val="center"/>
          </w:tcPr>
          <w:p w:rsidR="00113CA9" w:rsidRPr="000914AA" w:rsidRDefault="00113CA9" w:rsidP="008F5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1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 11.05.2020 по 15</w:t>
            </w:r>
            <w:r w:rsidRPr="000914AA">
              <w:rPr>
                <w:rFonts w:ascii="Times New Roman" w:hAnsi="Times New Roman"/>
                <w:b/>
                <w:sz w:val="24"/>
                <w:szCs w:val="24"/>
              </w:rPr>
              <w:t>.05.2020</w:t>
            </w:r>
          </w:p>
          <w:p w:rsidR="00113CA9" w:rsidRPr="006D4ACB" w:rsidRDefault="00113CA9" w:rsidP="008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с 13.00 час.   до 16.00 час.</w:t>
            </w:r>
          </w:p>
        </w:tc>
        <w:tc>
          <w:tcPr>
            <w:tcW w:w="1980" w:type="dxa"/>
            <w:vAlign w:val="center"/>
          </w:tcPr>
          <w:p w:rsidR="00113CA9" w:rsidRPr="00FD2551" w:rsidRDefault="00113CA9" w:rsidP="008F52CA">
            <w:pPr>
              <w:spacing w:line="360" w:lineRule="auto"/>
              <w:jc w:val="both"/>
              <w:rPr>
                <w:rFonts w:ascii="Times New Roman" w:eastAsia="Arial CYR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D2551">
              <w:rPr>
                <w:rFonts w:ascii="Times New Roman" w:hAnsi="Times New Roman"/>
                <w:sz w:val="28"/>
                <w:szCs w:val="28"/>
              </w:rPr>
              <w:t>Натюрморт в интерьере с масштабным предметом.</w:t>
            </w:r>
          </w:p>
          <w:p w:rsidR="00113CA9" w:rsidRPr="006D4ACB" w:rsidRDefault="00113CA9" w:rsidP="008F52CA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vAlign w:val="center"/>
          </w:tcPr>
          <w:p w:rsidR="00113CA9" w:rsidRPr="006D4ACB" w:rsidRDefault="00113CA9" w:rsidP="008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AF0">
              <w:rPr>
                <w:sz w:val="28"/>
                <w:szCs w:val="28"/>
              </w:rPr>
              <w:t>Формат А3. Материал – графитный карандаш.</w:t>
            </w:r>
          </w:p>
        </w:tc>
        <w:tc>
          <w:tcPr>
            <w:tcW w:w="6348" w:type="dxa"/>
            <w:gridSpan w:val="2"/>
            <w:vAlign w:val="center"/>
          </w:tcPr>
          <w:p w:rsidR="00113CA9" w:rsidRDefault="00113CA9" w:rsidP="008F52CA">
            <w:pPr>
              <w:pStyle w:val="Style21"/>
              <w:widowControl/>
              <w:spacing w:line="360" w:lineRule="auto"/>
              <w:ind w:firstLine="0"/>
              <w:rPr>
                <w:rStyle w:val="FontStyle164"/>
                <w:sz w:val="28"/>
                <w:szCs w:val="28"/>
              </w:rPr>
            </w:pPr>
            <w:r>
              <w:rPr>
                <w:rStyle w:val="FontStyle164"/>
                <w:sz w:val="28"/>
                <w:szCs w:val="28"/>
              </w:rPr>
              <w:t>Продолжение работы.</w:t>
            </w:r>
          </w:p>
          <w:p w:rsidR="00113CA9" w:rsidRDefault="00113CA9" w:rsidP="008F52CA">
            <w:pPr>
              <w:pStyle w:val="Style21"/>
              <w:widowControl/>
              <w:spacing w:line="360" w:lineRule="auto"/>
              <w:ind w:firstLine="0"/>
              <w:rPr>
                <w:rFonts w:eastAsia="Arial CYR"/>
                <w:sz w:val="28"/>
                <w:szCs w:val="28"/>
              </w:rPr>
            </w:pPr>
            <w:r>
              <w:rPr>
                <w:rStyle w:val="FontStyle164"/>
                <w:sz w:val="28"/>
                <w:szCs w:val="28"/>
              </w:rPr>
              <w:t>1.</w:t>
            </w:r>
            <w:r w:rsidRPr="009E0A7B">
              <w:rPr>
                <w:rStyle w:val="FontStyle164"/>
                <w:sz w:val="28"/>
                <w:szCs w:val="28"/>
              </w:rPr>
              <w:t xml:space="preserve">Линейно-конструктивная зарисовка угла интерьера (комната, коридор) с введением масштабного предмета (стол, стул и др.). Соотношение масштаба предмета с пространством интерьера. Компоновка изображения в листе. Построение фрагмента интерьера с учетом линейной и воздушной перспективы. Прокладка </w:t>
            </w:r>
            <w:r w:rsidRPr="009E0A7B">
              <w:rPr>
                <w:rStyle w:val="FontStyle164"/>
                <w:sz w:val="28"/>
                <w:szCs w:val="28"/>
              </w:rPr>
              <w:lastRenderedPageBreak/>
              <w:t xml:space="preserve">тона в собственных и падающих </w:t>
            </w:r>
            <w:proofErr w:type="spellStart"/>
            <w:r w:rsidRPr="009E0A7B">
              <w:rPr>
                <w:rStyle w:val="FontStyle164"/>
                <w:sz w:val="28"/>
                <w:szCs w:val="28"/>
              </w:rPr>
              <w:t>тенях.</w:t>
            </w:r>
            <w:proofErr w:type="gramStart"/>
            <w:r>
              <w:rPr>
                <w:rFonts w:eastAsia="Arial CYR"/>
                <w:sz w:val="28"/>
                <w:szCs w:val="28"/>
              </w:rPr>
              <w:t>Освещение</w:t>
            </w:r>
            <w:proofErr w:type="spellEnd"/>
            <w:proofErr w:type="gramEnd"/>
            <w:r>
              <w:rPr>
                <w:rFonts w:eastAsia="Arial CYR"/>
                <w:sz w:val="28"/>
                <w:szCs w:val="28"/>
              </w:rPr>
              <w:t xml:space="preserve"> направленное.</w:t>
            </w:r>
          </w:p>
          <w:p w:rsidR="00113CA9" w:rsidRPr="006D4ACB" w:rsidRDefault="00113CA9" w:rsidP="008F52CA">
            <w:pPr>
              <w:pStyle w:val="Style21"/>
              <w:widowControl/>
              <w:spacing w:line="360" w:lineRule="auto"/>
              <w:ind w:firstLine="0"/>
            </w:pPr>
            <w:r w:rsidRPr="009E0A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2. З</w:t>
            </w:r>
            <w:r w:rsidRPr="009E0A7B">
              <w:rPr>
                <w:sz w:val="28"/>
                <w:szCs w:val="28"/>
              </w:rPr>
              <w:t>арисовки</w:t>
            </w:r>
            <w:r>
              <w:rPr>
                <w:sz w:val="28"/>
                <w:szCs w:val="28"/>
              </w:rPr>
              <w:t xml:space="preserve"> интерьера. 3 шт.</w:t>
            </w:r>
          </w:p>
        </w:tc>
      </w:tr>
      <w:tr w:rsidR="00113CA9" w:rsidRPr="006D4ACB" w:rsidTr="008F52CA">
        <w:tblPrEx>
          <w:tblLook w:val="00A0" w:firstRow="1" w:lastRow="0" w:firstColumn="1" w:lastColumn="0" w:noHBand="0" w:noVBand="0"/>
        </w:tblPrEx>
        <w:tc>
          <w:tcPr>
            <w:tcW w:w="2088" w:type="dxa"/>
            <w:vAlign w:val="center"/>
          </w:tcPr>
          <w:p w:rsidR="00113CA9" w:rsidRPr="006D4ACB" w:rsidRDefault="00113CA9" w:rsidP="008F52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sz w:val="32"/>
                <w:szCs w:val="32"/>
              </w:rPr>
              <w:lastRenderedPageBreak/>
              <w:t>Живопись</w:t>
            </w:r>
          </w:p>
        </w:tc>
        <w:tc>
          <w:tcPr>
            <w:tcW w:w="2520" w:type="dxa"/>
            <w:vAlign w:val="center"/>
          </w:tcPr>
          <w:p w:rsidR="00113CA9" w:rsidRPr="000914AA" w:rsidRDefault="00113CA9" w:rsidP="008F5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11.05.2020 по 15</w:t>
            </w:r>
            <w:r w:rsidRPr="000914AA">
              <w:rPr>
                <w:rFonts w:ascii="Times New Roman" w:hAnsi="Times New Roman"/>
                <w:b/>
                <w:sz w:val="24"/>
                <w:szCs w:val="24"/>
              </w:rPr>
              <w:t>.05.2020</w:t>
            </w:r>
          </w:p>
          <w:p w:rsidR="00113CA9" w:rsidRPr="006D4ACB" w:rsidRDefault="00113CA9" w:rsidP="008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с 13.00 час.   до 16.00 час.</w:t>
            </w:r>
          </w:p>
        </w:tc>
        <w:tc>
          <w:tcPr>
            <w:tcW w:w="1980" w:type="dxa"/>
          </w:tcPr>
          <w:p w:rsidR="00113CA9" w:rsidRPr="004E11E7" w:rsidRDefault="00113CA9" w:rsidP="008F52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Нюансная гармония. </w:t>
            </w:r>
          </w:p>
        </w:tc>
        <w:tc>
          <w:tcPr>
            <w:tcW w:w="1932" w:type="dxa"/>
          </w:tcPr>
          <w:p w:rsidR="00113CA9" w:rsidRDefault="00113CA9" w:rsidP="008F5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Формат А3</w:t>
            </w:r>
            <w:r w:rsidRPr="00C660DF">
              <w:rPr>
                <w:rFonts w:ascii="Times New Roman" w:hAnsi="Times New Roman"/>
                <w:sz w:val="28"/>
                <w:szCs w:val="28"/>
              </w:rPr>
              <w:t>. Материал – акварель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13CA9" w:rsidRDefault="00113CA9" w:rsidP="008F5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3CA9" w:rsidRDefault="00113CA9" w:rsidP="008F5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3CA9" w:rsidRDefault="00113CA9" w:rsidP="008F5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3CA9" w:rsidRPr="00C660DF" w:rsidRDefault="00113CA9" w:rsidP="008F5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8" w:type="dxa"/>
            <w:gridSpan w:val="2"/>
            <w:vAlign w:val="center"/>
          </w:tcPr>
          <w:p w:rsidR="00113CA9" w:rsidRDefault="00113CA9" w:rsidP="008F52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Грамотное последовательное ведение длительной постановки. Поиск интересного живописно-пластического решения. </w:t>
            </w:r>
            <w:r w:rsidRPr="000D2C7D">
              <w:rPr>
                <w:rFonts w:ascii="Times New Roman" w:hAnsi="Times New Roman"/>
                <w:b/>
                <w:sz w:val="26"/>
                <w:szCs w:val="26"/>
              </w:rPr>
              <w:t xml:space="preserve">Натюрморт с металлическим предметом.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Использование акварели (многослойная акварель), бумаги формата А3 </w:t>
            </w:r>
          </w:p>
          <w:p w:rsidR="00113CA9" w:rsidRPr="000356C9" w:rsidRDefault="00113CA9" w:rsidP="008F52CA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CA9" w:rsidRPr="006D4ACB" w:rsidTr="008F52CA">
        <w:tblPrEx>
          <w:tblLook w:val="00A0" w:firstRow="1" w:lastRow="0" w:firstColumn="1" w:lastColumn="0" w:noHBand="0" w:noVBand="0"/>
        </w:tblPrEx>
        <w:tc>
          <w:tcPr>
            <w:tcW w:w="2088" w:type="dxa"/>
            <w:vAlign w:val="center"/>
          </w:tcPr>
          <w:p w:rsidR="00113CA9" w:rsidRPr="006D4ACB" w:rsidRDefault="00113CA9" w:rsidP="008F52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sz w:val="32"/>
                <w:szCs w:val="32"/>
              </w:rPr>
              <w:t xml:space="preserve">Композиция станковая </w:t>
            </w:r>
          </w:p>
        </w:tc>
        <w:tc>
          <w:tcPr>
            <w:tcW w:w="2520" w:type="dxa"/>
            <w:vAlign w:val="center"/>
          </w:tcPr>
          <w:p w:rsidR="00113CA9" w:rsidRPr="000914AA" w:rsidRDefault="00113CA9" w:rsidP="008F5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11.05.2020 по 15</w:t>
            </w:r>
            <w:r w:rsidRPr="000914AA">
              <w:rPr>
                <w:rFonts w:ascii="Times New Roman" w:hAnsi="Times New Roman"/>
                <w:b/>
                <w:sz w:val="24"/>
                <w:szCs w:val="24"/>
              </w:rPr>
              <w:t>.05.2020</w:t>
            </w:r>
          </w:p>
          <w:p w:rsidR="00113CA9" w:rsidRPr="006D4ACB" w:rsidRDefault="00113CA9" w:rsidP="008F5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с 13.00 час.   до 16.00 час.</w:t>
            </w:r>
          </w:p>
        </w:tc>
        <w:tc>
          <w:tcPr>
            <w:tcW w:w="1980" w:type="dxa"/>
          </w:tcPr>
          <w:p w:rsidR="00113CA9" w:rsidRPr="007308CD" w:rsidRDefault="00113CA9" w:rsidP="008F52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0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08CD">
              <w:rPr>
                <w:rFonts w:ascii="Times New Roman" w:hAnsi="Times New Roman"/>
                <w:sz w:val="28"/>
                <w:szCs w:val="28"/>
              </w:rPr>
              <w:t>Создание художественного образа в композиции</w:t>
            </w:r>
          </w:p>
          <w:p w:rsidR="00113CA9" w:rsidRPr="00C660DF" w:rsidRDefault="00113CA9" w:rsidP="008F52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08CD">
              <w:rPr>
                <w:rFonts w:ascii="Times New Roman" w:hAnsi="Times New Roman"/>
                <w:sz w:val="28"/>
                <w:szCs w:val="28"/>
              </w:rPr>
              <w:t>Иллюстрации к литературным произведениям</w:t>
            </w:r>
          </w:p>
        </w:tc>
        <w:tc>
          <w:tcPr>
            <w:tcW w:w="1980" w:type="dxa"/>
            <w:gridSpan w:val="2"/>
          </w:tcPr>
          <w:p w:rsidR="00113CA9" w:rsidRPr="00C660DF" w:rsidRDefault="00113CA9" w:rsidP="008F52C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Формат А4</w:t>
            </w:r>
            <w:r w:rsidRPr="00C660DF">
              <w:rPr>
                <w:rFonts w:ascii="Times New Roman" w:hAnsi="Times New Roman"/>
                <w:sz w:val="28"/>
                <w:szCs w:val="28"/>
              </w:rPr>
              <w:t xml:space="preserve"> Материал – по выбору.</w:t>
            </w:r>
          </w:p>
        </w:tc>
        <w:tc>
          <w:tcPr>
            <w:tcW w:w="6300" w:type="dxa"/>
            <w:vAlign w:val="center"/>
          </w:tcPr>
          <w:p w:rsidR="00113CA9" w:rsidRPr="003C4F0A" w:rsidRDefault="00113CA9" w:rsidP="008F52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4F0A">
              <w:rPr>
                <w:rFonts w:ascii="Times New Roman" w:hAnsi="Times New Roman"/>
                <w:sz w:val="28"/>
                <w:szCs w:val="28"/>
              </w:rPr>
              <w:t>Продолжение работы. Итог.</w:t>
            </w:r>
          </w:p>
          <w:p w:rsidR="00113CA9" w:rsidRPr="003C4F0A" w:rsidRDefault="00113CA9" w:rsidP="008F52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4F0A">
              <w:rPr>
                <w:rFonts w:ascii="Times New Roman" w:hAnsi="Times New Roman"/>
                <w:sz w:val="28"/>
                <w:szCs w:val="28"/>
              </w:rPr>
              <w:t xml:space="preserve">Иллюстрации к литературным произведениям. </w:t>
            </w:r>
          </w:p>
          <w:p w:rsidR="00113CA9" w:rsidRPr="003C4F0A" w:rsidRDefault="00113CA9" w:rsidP="008F52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4F0A">
              <w:rPr>
                <w:rFonts w:ascii="Times New Roman" w:hAnsi="Times New Roman"/>
                <w:sz w:val="28"/>
                <w:szCs w:val="28"/>
              </w:rPr>
              <w:t>Цель: закрепление понятий: «целостность цветового решения», «направление основного движения в композиции», «пространство и цвет», «пространство и тон», «композиционная схема», применение основных правил и законов станковой композиции.</w:t>
            </w:r>
          </w:p>
          <w:p w:rsidR="00113CA9" w:rsidRPr="003C4F0A" w:rsidRDefault="00113CA9" w:rsidP="008F52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4F0A">
              <w:rPr>
                <w:rFonts w:ascii="Times New Roman" w:hAnsi="Times New Roman"/>
                <w:sz w:val="28"/>
                <w:szCs w:val="28"/>
              </w:rPr>
              <w:t>Задача: умение выявлять характер персонажа, психологию образа персонажа, добиваться выразительности композиции, соотношения человеческой фигуры и пространства. Работа в выбранной технике.</w:t>
            </w:r>
          </w:p>
          <w:p w:rsidR="00113CA9" w:rsidRPr="003C4F0A" w:rsidRDefault="00113CA9" w:rsidP="008F52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4F0A">
              <w:rPr>
                <w:rFonts w:ascii="Times New Roman" w:hAnsi="Times New Roman"/>
                <w:sz w:val="28"/>
                <w:szCs w:val="28"/>
              </w:rPr>
              <w:t>1.</w:t>
            </w:r>
            <w:r w:rsidRPr="003C4F0A">
              <w:rPr>
                <w:rFonts w:ascii="Times New Roman" w:hAnsi="Times New Roman"/>
                <w:sz w:val="28"/>
                <w:szCs w:val="28"/>
              </w:rPr>
              <w:tab/>
              <w:t>Анализ произведений великих мастеров с целью выявления композиционной схемы картины («золотое сечение», «соотношение больших масс», «композиционный центр»).</w:t>
            </w:r>
          </w:p>
          <w:p w:rsidR="00113CA9" w:rsidRPr="003C4F0A" w:rsidRDefault="00113CA9" w:rsidP="008F52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4F0A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  <w:r w:rsidRPr="003C4F0A">
              <w:rPr>
                <w:rFonts w:ascii="Times New Roman" w:hAnsi="Times New Roman"/>
                <w:sz w:val="28"/>
                <w:szCs w:val="28"/>
              </w:rPr>
              <w:tab/>
              <w:t>Создание творческой композиции по мотивам произведений зарубежных писателей-классиков.</w:t>
            </w:r>
          </w:p>
          <w:p w:rsidR="00113CA9" w:rsidRPr="003C4F0A" w:rsidRDefault="00113CA9" w:rsidP="008F52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4F0A">
              <w:rPr>
                <w:rFonts w:ascii="Times New Roman" w:hAnsi="Times New Roman"/>
                <w:sz w:val="28"/>
                <w:szCs w:val="28"/>
              </w:rPr>
              <w:t>3. Композиционные зарисовки интерьеров, костюмов, предметов быта, образов персонажей в соответствии с выбранной темой.</w:t>
            </w:r>
          </w:p>
          <w:p w:rsidR="00113CA9" w:rsidRPr="00C660DF" w:rsidRDefault="00113CA9" w:rsidP="008F52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CA9" w:rsidRPr="006D4ACB" w:rsidTr="008F52CA">
        <w:tblPrEx>
          <w:tblLook w:val="00A0" w:firstRow="1" w:lastRow="0" w:firstColumn="1" w:lastColumn="0" w:noHBand="0" w:noVBand="0"/>
        </w:tblPrEx>
        <w:tc>
          <w:tcPr>
            <w:tcW w:w="2088" w:type="dxa"/>
            <w:vAlign w:val="center"/>
          </w:tcPr>
          <w:p w:rsidR="00113CA9" w:rsidRPr="006D4ACB" w:rsidRDefault="00113CA9" w:rsidP="008F52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sz w:val="32"/>
                <w:szCs w:val="32"/>
              </w:rPr>
              <w:lastRenderedPageBreak/>
              <w:t>Скульптура</w:t>
            </w:r>
          </w:p>
        </w:tc>
        <w:tc>
          <w:tcPr>
            <w:tcW w:w="2520" w:type="dxa"/>
            <w:vAlign w:val="center"/>
          </w:tcPr>
          <w:p w:rsidR="00113CA9" w:rsidRPr="000914AA" w:rsidRDefault="00113CA9" w:rsidP="008F5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11.05.2020 по 15</w:t>
            </w:r>
            <w:r w:rsidRPr="000914AA">
              <w:rPr>
                <w:rFonts w:ascii="Times New Roman" w:hAnsi="Times New Roman"/>
                <w:b/>
                <w:sz w:val="24"/>
                <w:szCs w:val="24"/>
              </w:rPr>
              <w:t>.05.2020</w:t>
            </w:r>
          </w:p>
          <w:p w:rsidR="00113CA9" w:rsidRPr="006D4ACB" w:rsidRDefault="00113CA9" w:rsidP="008F5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с 13.00 час.   до 16.00 час.</w:t>
            </w:r>
          </w:p>
        </w:tc>
        <w:tc>
          <w:tcPr>
            <w:tcW w:w="1980" w:type="dxa"/>
            <w:vAlign w:val="center"/>
          </w:tcPr>
          <w:p w:rsidR="00113CA9" w:rsidRDefault="00113CA9" w:rsidP="008F52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7D9">
              <w:rPr>
                <w:rFonts w:ascii="Times New Roman" w:hAnsi="Times New Roman"/>
                <w:sz w:val="28"/>
                <w:szCs w:val="28"/>
              </w:rPr>
              <w:t xml:space="preserve"> Эскизы для круглой скульптуры </w:t>
            </w:r>
            <w:r>
              <w:rPr>
                <w:rFonts w:ascii="Times New Roman" w:hAnsi="Times New Roman"/>
                <w:sz w:val="28"/>
                <w:szCs w:val="28"/>
              </w:rPr>
              <w:t>фигуры человека на тему «Спорт»</w:t>
            </w:r>
          </w:p>
          <w:p w:rsidR="00113CA9" w:rsidRDefault="00113CA9" w:rsidP="008F52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3CA9" w:rsidRDefault="00113CA9" w:rsidP="008F52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3CA9" w:rsidRPr="006A07D9" w:rsidRDefault="00113CA9" w:rsidP="008F52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13CA9" w:rsidRPr="006A07D9" w:rsidRDefault="00113CA9" w:rsidP="008F52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7D9">
              <w:rPr>
                <w:rFonts w:ascii="Times New Roman" w:hAnsi="Times New Roman"/>
                <w:sz w:val="28"/>
                <w:szCs w:val="28"/>
              </w:rPr>
              <w:t>Формат А4.</w:t>
            </w:r>
          </w:p>
          <w:p w:rsidR="00113CA9" w:rsidRPr="006A07D9" w:rsidRDefault="00113CA9" w:rsidP="008F52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7D9">
              <w:rPr>
                <w:rFonts w:ascii="Times New Roman" w:hAnsi="Times New Roman"/>
                <w:sz w:val="28"/>
                <w:szCs w:val="28"/>
              </w:rPr>
              <w:t>карандаш.</w:t>
            </w:r>
          </w:p>
        </w:tc>
        <w:tc>
          <w:tcPr>
            <w:tcW w:w="6300" w:type="dxa"/>
            <w:vAlign w:val="center"/>
          </w:tcPr>
          <w:p w:rsidR="00113CA9" w:rsidRPr="006A07D9" w:rsidRDefault="00113CA9" w:rsidP="008F52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Выполнить три</w:t>
            </w:r>
            <w:r w:rsidRPr="006A07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длительных</w:t>
            </w:r>
            <w:r w:rsidRPr="006A07D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максимально завершенных зарисовки фигуры человека по теме, каждая</w:t>
            </w:r>
            <w:r w:rsidRPr="006A07D9">
              <w:rPr>
                <w:rFonts w:ascii="Times New Roman" w:hAnsi="Times New Roman"/>
                <w:sz w:val="28"/>
                <w:szCs w:val="28"/>
              </w:rPr>
              <w:t xml:space="preserve"> на формате А4.</w:t>
            </w:r>
          </w:p>
        </w:tc>
      </w:tr>
      <w:tr w:rsidR="00113CA9" w:rsidRPr="006D4ACB" w:rsidTr="008F52CA">
        <w:tblPrEx>
          <w:tblLook w:val="00A0" w:firstRow="1" w:lastRow="0" w:firstColumn="1" w:lastColumn="0" w:noHBand="0" w:noVBand="0"/>
        </w:tblPrEx>
        <w:tc>
          <w:tcPr>
            <w:tcW w:w="2088" w:type="dxa"/>
            <w:vAlign w:val="center"/>
          </w:tcPr>
          <w:p w:rsidR="00113CA9" w:rsidRPr="006D4ACB" w:rsidRDefault="00113CA9" w:rsidP="008F52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sz w:val="32"/>
                <w:szCs w:val="32"/>
              </w:rPr>
              <w:t>История искусства</w:t>
            </w:r>
          </w:p>
        </w:tc>
        <w:tc>
          <w:tcPr>
            <w:tcW w:w="2520" w:type="dxa"/>
            <w:vAlign w:val="center"/>
          </w:tcPr>
          <w:p w:rsidR="00113CA9" w:rsidRPr="000914AA" w:rsidRDefault="00113CA9" w:rsidP="008F5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11.05.2020 по 15</w:t>
            </w:r>
            <w:r w:rsidRPr="000914AA">
              <w:rPr>
                <w:rFonts w:ascii="Times New Roman" w:hAnsi="Times New Roman"/>
                <w:b/>
                <w:sz w:val="24"/>
                <w:szCs w:val="24"/>
              </w:rPr>
              <w:t>.05.2020</w:t>
            </w:r>
          </w:p>
          <w:p w:rsidR="00113CA9" w:rsidRPr="006D4ACB" w:rsidRDefault="00113CA9" w:rsidP="008F52CA">
            <w:pPr>
              <w:spacing w:after="0" w:line="240" w:lineRule="auto"/>
              <w:ind w:left="3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с 13.00 час.   до 16.00 час.</w:t>
            </w:r>
          </w:p>
        </w:tc>
        <w:tc>
          <w:tcPr>
            <w:tcW w:w="1980" w:type="dxa"/>
            <w:vAlign w:val="center"/>
          </w:tcPr>
          <w:p w:rsidR="00113CA9" w:rsidRPr="008D6C81" w:rsidRDefault="00113CA9" w:rsidP="008F52CA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</w:pPr>
            <w:r w:rsidRPr="008D6C81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>Модерн в Архитектуре</w:t>
            </w:r>
          </w:p>
          <w:p w:rsidR="00113CA9" w:rsidRPr="008D6C81" w:rsidRDefault="00113CA9" w:rsidP="008F52CA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8D6C8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виды(</w:t>
            </w:r>
            <w:proofErr w:type="gramEnd"/>
            <w:r w:rsidRPr="008D6C8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ар-</w:t>
            </w:r>
            <w:proofErr w:type="spellStart"/>
            <w:r w:rsidRPr="008D6C8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деко</w:t>
            </w:r>
            <w:proofErr w:type="spellEnd"/>
            <w:r w:rsidRPr="008D6C8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8D6C8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неорусский</w:t>
            </w:r>
            <w:proofErr w:type="spellEnd"/>
            <w:r w:rsidRPr="008D6C8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стиль)</w:t>
            </w:r>
          </w:p>
          <w:p w:rsidR="00113CA9" w:rsidRPr="008D6C81" w:rsidRDefault="00113CA9" w:rsidP="008F52CA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8D6C8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приме: Парадная лестница в виде волны с</w:t>
            </w:r>
          </w:p>
          <w:p w:rsidR="00113CA9" w:rsidRPr="008D6C81" w:rsidRDefault="00113CA9" w:rsidP="008F52CA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8D6C8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лампой-медузой в Особняке С. П.</w:t>
            </w:r>
          </w:p>
          <w:p w:rsidR="00113CA9" w:rsidRPr="008D6C81" w:rsidRDefault="00113CA9" w:rsidP="008F52CA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D6C8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Рябушинского</w:t>
            </w:r>
            <w:proofErr w:type="spellEnd"/>
            <w:r w:rsidRPr="008D6C8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.</w:t>
            </w:r>
          </w:p>
          <w:p w:rsidR="00113CA9" w:rsidRPr="0042572A" w:rsidRDefault="00113CA9" w:rsidP="008F52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13CA9" w:rsidRPr="0042572A" w:rsidRDefault="00113CA9" w:rsidP="008F52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72A">
              <w:rPr>
                <w:rFonts w:ascii="Times New Roman" w:hAnsi="Times New Roman"/>
                <w:sz w:val="28"/>
                <w:szCs w:val="28"/>
              </w:rPr>
              <w:t>Энциклопедия. Интернет ресурсы</w:t>
            </w:r>
          </w:p>
        </w:tc>
        <w:tc>
          <w:tcPr>
            <w:tcW w:w="6300" w:type="dxa"/>
            <w:vAlign w:val="center"/>
          </w:tcPr>
          <w:p w:rsidR="00113CA9" w:rsidRPr="008D6C81" w:rsidRDefault="00113CA9" w:rsidP="008F52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6C81">
              <w:rPr>
                <w:rFonts w:ascii="Times New Roman" w:hAnsi="Times New Roman"/>
                <w:sz w:val="28"/>
                <w:szCs w:val="28"/>
              </w:rPr>
              <w:t>1 Создать линейный рисунок</w:t>
            </w:r>
          </w:p>
          <w:p w:rsidR="00113CA9" w:rsidRPr="008D6C81" w:rsidRDefault="00113CA9" w:rsidP="008F52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6C81">
              <w:rPr>
                <w:rFonts w:ascii="Times New Roman" w:hAnsi="Times New Roman"/>
                <w:sz w:val="28"/>
                <w:szCs w:val="28"/>
              </w:rPr>
              <w:t>архитектурного сооружения на формате</w:t>
            </w:r>
          </w:p>
          <w:p w:rsidR="00113CA9" w:rsidRPr="008D6C81" w:rsidRDefault="00113CA9" w:rsidP="008F52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6C81">
              <w:rPr>
                <w:rFonts w:ascii="Times New Roman" w:hAnsi="Times New Roman"/>
                <w:sz w:val="28"/>
                <w:szCs w:val="28"/>
              </w:rPr>
              <w:t>А4,</w:t>
            </w:r>
          </w:p>
          <w:p w:rsidR="00113CA9" w:rsidRPr="008D6C81" w:rsidRDefault="00113CA9" w:rsidP="008F52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6C81">
              <w:rPr>
                <w:rFonts w:ascii="Times New Roman" w:hAnsi="Times New Roman"/>
                <w:sz w:val="28"/>
                <w:szCs w:val="28"/>
              </w:rPr>
              <w:t>2 3 Соблюдать пропорции, по желанию</w:t>
            </w:r>
          </w:p>
          <w:p w:rsidR="00113CA9" w:rsidRPr="008D6C81" w:rsidRDefault="00113CA9" w:rsidP="008F52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6C81">
              <w:rPr>
                <w:rFonts w:ascii="Times New Roman" w:hAnsi="Times New Roman"/>
                <w:sz w:val="28"/>
                <w:szCs w:val="28"/>
              </w:rPr>
              <w:t>добавить цветовой акцент</w:t>
            </w:r>
          </w:p>
          <w:p w:rsidR="00113CA9" w:rsidRPr="008D6C81" w:rsidRDefault="00113CA9" w:rsidP="008F52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6C81">
              <w:rPr>
                <w:rFonts w:ascii="Times New Roman" w:hAnsi="Times New Roman"/>
                <w:sz w:val="28"/>
                <w:szCs w:val="28"/>
              </w:rPr>
              <w:t>3 Подписать какое произведение</w:t>
            </w:r>
          </w:p>
          <w:p w:rsidR="00113CA9" w:rsidRPr="0042572A" w:rsidRDefault="00113CA9" w:rsidP="008F52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6C81">
              <w:rPr>
                <w:rFonts w:ascii="Times New Roman" w:hAnsi="Times New Roman"/>
                <w:sz w:val="28"/>
                <w:szCs w:val="28"/>
              </w:rPr>
              <w:t>изобразили, годы создания, Архитектор</w:t>
            </w:r>
          </w:p>
        </w:tc>
      </w:tr>
    </w:tbl>
    <w:p w:rsidR="00113CA9" w:rsidRDefault="00113CA9" w:rsidP="00113CA9">
      <w:pPr>
        <w:shd w:val="clear" w:color="auto" w:fill="FFFFFF" w:themeFill="background1"/>
        <w:jc w:val="center"/>
        <w:rPr>
          <w:rFonts w:ascii="Times New Roman" w:hAnsi="Times New Roman"/>
          <w:b/>
          <w:sz w:val="32"/>
          <w:szCs w:val="32"/>
        </w:rPr>
      </w:pPr>
    </w:p>
    <w:p w:rsidR="00113CA9" w:rsidRDefault="00113CA9" w:rsidP="00113CA9">
      <w:pPr>
        <w:shd w:val="clear" w:color="auto" w:fill="FFFFFF" w:themeFill="background1"/>
        <w:jc w:val="center"/>
        <w:rPr>
          <w:rFonts w:ascii="Times New Roman" w:hAnsi="Times New Roman"/>
          <w:b/>
          <w:sz w:val="32"/>
          <w:szCs w:val="32"/>
        </w:rPr>
      </w:pPr>
    </w:p>
    <w:p w:rsidR="00113CA9" w:rsidRPr="000356C9" w:rsidRDefault="00113CA9" w:rsidP="00113CA9">
      <w:pPr>
        <w:shd w:val="clear" w:color="auto" w:fill="ED7D31" w:themeFill="accent2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56C9">
        <w:rPr>
          <w:rFonts w:ascii="Times New Roman" w:hAnsi="Times New Roman"/>
          <w:b/>
          <w:i/>
          <w:sz w:val="28"/>
          <w:szCs w:val="28"/>
        </w:rPr>
        <w:t>Календарные сроки исполнения и сдачи задания, время /</w:t>
      </w:r>
      <w:r>
        <w:rPr>
          <w:rFonts w:ascii="Times New Roman" w:hAnsi="Times New Roman"/>
          <w:b/>
          <w:sz w:val="24"/>
          <w:szCs w:val="24"/>
        </w:rPr>
        <w:t xml:space="preserve"> с 18.05.2020 по 22</w:t>
      </w:r>
      <w:r w:rsidRPr="000356C9">
        <w:rPr>
          <w:rFonts w:ascii="Times New Roman" w:hAnsi="Times New Roman"/>
          <w:b/>
          <w:sz w:val="24"/>
          <w:szCs w:val="24"/>
        </w:rPr>
        <w:t>.05.2020</w:t>
      </w:r>
    </w:p>
    <w:p w:rsidR="00113CA9" w:rsidRPr="000356C9" w:rsidRDefault="00113CA9" w:rsidP="00113CA9">
      <w:pPr>
        <w:shd w:val="clear" w:color="auto" w:fill="ED7D31" w:themeFill="accent2"/>
        <w:jc w:val="center"/>
        <w:rPr>
          <w:rFonts w:ascii="Times New Roman" w:hAnsi="Times New Roman"/>
          <w:b/>
          <w:sz w:val="32"/>
          <w:szCs w:val="32"/>
        </w:rPr>
      </w:pPr>
      <w:r w:rsidRPr="000356C9">
        <w:rPr>
          <w:rFonts w:ascii="Times New Roman" w:hAnsi="Times New Roman"/>
          <w:b/>
          <w:sz w:val="24"/>
          <w:szCs w:val="24"/>
        </w:rPr>
        <w:t>ежедневно с 13.00 час.   до 16.00 час.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2520"/>
        <w:gridCol w:w="1980"/>
        <w:gridCol w:w="1932"/>
        <w:gridCol w:w="48"/>
        <w:gridCol w:w="6300"/>
      </w:tblGrid>
      <w:tr w:rsidR="00113CA9" w:rsidRPr="006D4ACB" w:rsidTr="008F52CA">
        <w:trPr>
          <w:trHeight w:val="270"/>
        </w:trPr>
        <w:tc>
          <w:tcPr>
            <w:tcW w:w="2088" w:type="dxa"/>
            <w:vAlign w:val="center"/>
          </w:tcPr>
          <w:p w:rsidR="00113CA9" w:rsidRPr="00F02CEC" w:rsidRDefault="00113CA9" w:rsidP="008F52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CEC">
              <w:rPr>
                <w:rFonts w:ascii="Times New Roman" w:hAnsi="Times New Roman"/>
                <w:i/>
                <w:sz w:val="24"/>
                <w:szCs w:val="24"/>
              </w:rPr>
              <w:t>Наименование предмета</w:t>
            </w:r>
          </w:p>
        </w:tc>
        <w:tc>
          <w:tcPr>
            <w:tcW w:w="2520" w:type="dxa"/>
            <w:vAlign w:val="center"/>
          </w:tcPr>
          <w:p w:rsidR="00113CA9" w:rsidRPr="00F02CEC" w:rsidRDefault="00113CA9" w:rsidP="008F52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Календарные сроки исполнения и сдачи задания, время</w:t>
            </w:r>
          </w:p>
        </w:tc>
        <w:tc>
          <w:tcPr>
            <w:tcW w:w="1980" w:type="dxa"/>
            <w:vAlign w:val="center"/>
          </w:tcPr>
          <w:p w:rsidR="00113CA9" w:rsidRPr="00F02CEC" w:rsidRDefault="00113CA9" w:rsidP="008F52C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CEC">
              <w:rPr>
                <w:rFonts w:ascii="Times New Roman" w:hAnsi="Times New Roman"/>
                <w:i/>
                <w:sz w:val="24"/>
                <w:szCs w:val="24"/>
              </w:rPr>
              <w:t>Тема урока</w:t>
            </w:r>
          </w:p>
        </w:tc>
        <w:tc>
          <w:tcPr>
            <w:tcW w:w="1932" w:type="dxa"/>
            <w:vAlign w:val="center"/>
          </w:tcPr>
          <w:p w:rsidR="00113CA9" w:rsidRPr="00F02CEC" w:rsidRDefault="00113CA9" w:rsidP="008F52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Материал, формат</w:t>
            </w:r>
          </w:p>
        </w:tc>
        <w:tc>
          <w:tcPr>
            <w:tcW w:w="6348" w:type="dxa"/>
            <w:gridSpan w:val="2"/>
            <w:vAlign w:val="center"/>
          </w:tcPr>
          <w:p w:rsidR="00113CA9" w:rsidRPr="00F02CEC" w:rsidRDefault="00113CA9" w:rsidP="008F52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Задание</w:t>
            </w:r>
          </w:p>
        </w:tc>
      </w:tr>
      <w:tr w:rsidR="00113CA9" w:rsidRPr="006D4ACB" w:rsidTr="008F52CA">
        <w:tblPrEx>
          <w:tblLook w:val="00A0" w:firstRow="1" w:lastRow="0" w:firstColumn="1" w:lastColumn="0" w:noHBand="0" w:noVBand="0"/>
        </w:tblPrEx>
        <w:tc>
          <w:tcPr>
            <w:tcW w:w="2088" w:type="dxa"/>
            <w:vAlign w:val="center"/>
          </w:tcPr>
          <w:p w:rsidR="00113CA9" w:rsidRPr="006D4ACB" w:rsidRDefault="00113CA9" w:rsidP="008F52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sz w:val="32"/>
                <w:szCs w:val="32"/>
              </w:rPr>
              <w:t>Рисунок</w:t>
            </w:r>
          </w:p>
        </w:tc>
        <w:tc>
          <w:tcPr>
            <w:tcW w:w="2520" w:type="dxa"/>
            <w:vAlign w:val="center"/>
          </w:tcPr>
          <w:p w:rsidR="00113CA9" w:rsidRPr="000914AA" w:rsidRDefault="00113CA9" w:rsidP="008F5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1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 18.05.2020 по 22</w:t>
            </w:r>
            <w:r w:rsidRPr="000914AA">
              <w:rPr>
                <w:rFonts w:ascii="Times New Roman" w:hAnsi="Times New Roman"/>
                <w:b/>
                <w:sz w:val="24"/>
                <w:szCs w:val="24"/>
              </w:rPr>
              <w:t>.05.2020</w:t>
            </w:r>
          </w:p>
          <w:p w:rsidR="00113CA9" w:rsidRPr="006D4ACB" w:rsidRDefault="00113CA9" w:rsidP="008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с 13.00 час.   до 16.00 час.</w:t>
            </w:r>
          </w:p>
        </w:tc>
        <w:tc>
          <w:tcPr>
            <w:tcW w:w="1980" w:type="dxa"/>
            <w:vAlign w:val="center"/>
          </w:tcPr>
          <w:p w:rsidR="00113CA9" w:rsidRPr="00FD2551" w:rsidRDefault="00113CA9" w:rsidP="008F52CA">
            <w:pPr>
              <w:spacing w:line="360" w:lineRule="auto"/>
              <w:jc w:val="both"/>
              <w:rPr>
                <w:rFonts w:ascii="Times New Roman" w:eastAsia="Arial CYR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D2551">
              <w:rPr>
                <w:rFonts w:ascii="Times New Roman" w:hAnsi="Times New Roman"/>
                <w:sz w:val="28"/>
                <w:szCs w:val="28"/>
              </w:rPr>
              <w:t>Натюрморт в интерьере с масштабным предметом.</w:t>
            </w:r>
          </w:p>
          <w:p w:rsidR="00113CA9" w:rsidRPr="006D4ACB" w:rsidRDefault="00113CA9" w:rsidP="008F52CA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vAlign w:val="center"/>
          </w:tcPr>
          <w:p w:rsidR="00113CA9" w:rsidRPr="006D4ACB" w:rsidRDefault="00113CA9" w:rsidP="008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AF0">
              <w:rPr>
                <w:sz w:val="28"/>
                <w:szCs w:val="28"/>
              </w:rPr>
              <w:t>Формат А3. Материал – графитный карандаш.</w:t>
            </w:r>
          </w:p>
        </w:tc>
        <w:tc>
          <w:tcPr>
            <w:tcW w:w="6348" w:type="dxa"/>
            <w:gridSpan w:val="2"/>
            <w:vAlign w:val="center"/>
          </w:tcPr>
          <w:p w:rsidR="00113CA9" w:rsidRDefault="00113CA9" w:rsidP="008F52CA">
            <w:pPr>
              <w:pStyle w:val="Style21"/>
              <w:widowControl/>
              <w:spacing w:line="360" w:lineRule="auto"/>
              <w:ind w:firstLine="0"/>
              <w:rPr>
                <w:rStyle w:val="FontStyle164"/>
                <w:sz w:val="28"/>
                <w:szCs w:val="28"/>
              </w:rPr>
            </w:pPr>
            <w:r>
              <w:rPr>
                <w:rStyle w:val="FontStyle164"/>
                <w:sz w:val="28"/>
                <w:szCs w:val="28"/>
              </w:rPr>
              <w:t>Продолжение работы.</w:t>
            </w:r>
          </w:p>
          <w:p w:rsidR="00113CA9" w:rsidRDefault="00113CA9" w:rsidP="008F52CA">
            <w:pPr>
              <w:pStyle w:val="Style21"/>
              <w:widowControl/>
              <w:spacing w:line="360" w:lineRule="auto"/>
              <w:ind w:firstLine="0"/>
              <w:rPr>
                <w:rFonts w:eastAsia="Arial CYR"/>
                <w:sz w:val="28"/>
                <w:szCs w:val="28"/>
              </w:rPr>
            </w:pPr>
            <w:r>
              <w:rPr>
                <w:rStyle w:val="FontStyle164"/>
                <w:sz w:val="28"/>
                <w:szCs w:val="28"/>
              </w:rPr>
              <w:t>1.</w:t>
            </w:r>
            <w:r w:rsidRPr="009E0A7B">
              <w:rPr>
                <w:rStyle w:val="FontStyle164"/>
                <w:sz w:val="28"/>
                <w:szCs w:val="28"/>
              </w:rPr>
              <w:t>Линейно-конструктивная зарисовка угла интерьера (комната, коридор) с введением масштабного предмета (стол, стул и др.). Соотношение масштаба предмета с пространством интерьера. Компоновка изображения в листе. Построение фрагмента интерьера с учетом линейной и воздушной перспективы. Прокладка тона в собственных и падающих тенях.</w:t>
            </w:r>
            <w:r>
              <w:rPr>
                <w:rFonts w:eastAsia="Arial CYR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Arial CYR"/>
                <w:sz w:val="28"/>
                <w:szCs w:val="28"/>
              </w:rPr>
              <w:t>Освещение</w:t>
            </w:r>
            <w:proofErr w:type="gramEnd"/>
            <w:r>
              <w:rPr>
                <w:rFonts w:eastAsia="Arial CYR"/>
                <w:sz w:val="28"/>
                <w:szCs w:val="28"/>
              </w:rPr>
              <w:t xml:space="preserve"> направленное.</w:t>
            </w:r>
          </w:p>
          <w:p w:rsidR="00113CA9" w:rsidRPr="006D4ACB" w:rsidRDefault="00113CA9" w:rsidP="008F52CA">
            <w:pPr>
              <w:pStyle w:val="Style21"/>
              <w:widowControl/>
              <w:spacing w:line="360" w:lineRule="auto"/>
              <w:ind w:firstLine="0"/>
            </w:pPr>
            <w:r w:rsidRPr="009E0A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2. З</w:t>
            </w:r>
            <w:r w:rsidRPr="009E0A7B">
              <w:rPr>
                <w:sz w:val="28"/>
                <w:szCs w:val="28"/>
              </w:rPr>
              <w:t>арисовки</w:t>
            </w:r>
            <w:r>
              <w:rPr>
                <w:sz w:val="28"/>
                <w:szCs w:val="28"/>
              </w:rPr>
              <w:t xml:space="preserve"> интерьера. 3 шт.</w:t>
            </w:r>
          </w:p>
        </w:tc>
      </w:tr>
      <w:tr w:rsidR="00113CA9" w:rsidRPr="006D4ACB" w:rsidTr="008F52CA">
        <w:tblPrEx>
          <w:tblLook w:val="00A0" w:firstRow="1" w:lastRow="0" w:firstColumn="1" w:lastColumn="0" w:noHBand="0" w:noVBand="0"/>
        </w:tblPrEx>
        <w:tc>
          <w:tcPr>
            <w:tcW w:w="2088" w:type="dxa"/>
            <w:vAlign w:val="center"/>
          </w:tcPr>
          <w:p w:rsidR="00113CA9" w:rsidRPr="006D4ACB" w:rsidRDefault="00113CA9" w:rsidP="008F52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sz w:val="32"/>
                <w:szCs w:val="32"/>
              </w:rPr>
              <w:t>Живопись</w:t>
            </w:r>
          </w:p>
        </w:tc>
        <w:tc>
          <w:tcPr>
            <w:tcW w:w="2520" w:type="dxa"/>
            <w:vAlign w:val="center"/>
          </w:tcPr>
          <w:p w:rsidR="00113CA9" w:rsidRPr="000914AA" w:rsidRDefault="00113CA9" w:rsidP="008F5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18.05.2020 по 22</w:t>
            </w:r>
            <w:r w:rsidRPr="000914AA">
              <w:rPr>
                <w:rFonts w:ascii="Times New Roman" w:hAnsi="Times New Roman"/>
                <w:b/>
                <w:sz w:val="24"/>
                <w:szCs w:val="24"/>
              </w:rPr>
              <w:t>.05.2020</w:t>
            </w:r>
          </w:p>
          <w:p w:rsidR="00113CA9" w:rsidRPr="006D4ACB" w:rsidRDefault="00113CA9" w:rsidP="008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с 13.00 час.   до 16.00 час.</w:t>
            </w:r>
          </w:p>
        </w:tc>
        <w:tc>
          <w:tcPr>
            <w:tcW w:w="1980" w:type="dxa"/>
          </w:tcPr>
          <w:p w:rsidR="00113CA9" w:rsidRPr="004E11E7" w:rsidRDefault="00113CA9" w:rsidP="008F52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Нюансная гармония</w:t>
            </w:r>
          </w:p>
        </w:tc>
        <w:tc>
          <w:tcPr>
            <w:tcW w:w="1932" w:type="dxa"/>
          </w:tcPr>
          <w:p w:rsidR="00113CA9" w:rsidRDefault="00113CA9" w:rsidP="008F5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Формат А3</w:t>
            </w:r>
            <w:r w:rsidRPr="00C660DF">
              <w:rPr>
                <w:rFonts w:ascii="Times New Roman" w:hAnsi="Times New Roman"/>
                <w:sz w:val="28"/>
                <w:szCs w:val="28"/>
              </w:rPr>
              <w:t>. Материал – акварель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13CA9" w:rsidRDefault="00113CA9" w:rsidP="008F5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3CA9" w:rsidRDefault="00113CA9" w:rsidP="008F5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3CA9" w:rsidRDefault="00113CA9" w:rsidP="008F5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3CA9" w:rsidRPr="00C660DF" w:rsidRDefault="00113CA9" w:rsidP="008F5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8" w:type="dxa"/>
            <w:gridSpan w:val="2"/>
            <w:vAlign w:val="center"/>
          </w:tcPr>
          <w:p w:rsidR="00113CA9" w:rsidRDefault="00113CA9" w:rsidP="008F52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Грамотное последовательное ведение длительной постановки. Поиск интересного живописно-пластического решения. </w:t>
            </w:r>
            <w:r w:rsidRPr="000D2C7D">
              <w:rPr>
                <w:rFonts w:ascii="Times New Roman" w:hAnsi="Times New Roman"/>
                <w:b/>
                <w:sz w:val="26"/>
                <w:szCs w:val="26"/>
              </w:rPr>
              <w:t xml:space="preserve">Натюрморт с металлическим предметом.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Использование акварели (многослойная акварель), бумаги формата А3 </w:t>
            </w:r>
          </w:p>
          <w:p w:rsidR="00113CA9" w:rsidRPr="000356C9" w:rsidRDefault="00113CA9" w:rsidP="008F52CA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CA9" w:rsidRPr="006D4ACB" w:rsidTr="008F52CA">
        <w:tblPrEx>
          <w:tblLook w:val="00A0" w:firstRow="1" w:lastRow="0" w:firstColumn="1" w:lastColumn="0" w:noHBand="0" w:noVBand="0"/>
        </w:tblPrEx>
        <w:tc>
          <w:tcPr>
            <w:tcW w:w="2088" w:type="dxa"/>
            <w:vAlign w:val="center"/>
          </w:tcPr>
          <w:p w:rsidR="00113CA9" w:rsidRPr="006D4ACB" w:rsidRDefault="00113CA9" w:rsidP="008F52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sz w:val="32"/>
                <w:szCs w:val="32"/>
              </w:rPr>
              <w:lastRenderedPageBreak/>
              <w:t xml:space="preserve">Композиция станковая </w:t>
            </w:r>
          </w:p>
        </w:tc>
        <w:tc>
          <w:tcPr>
            <w:tcW w:w="2520" w:type="dxa"/>
            <w:vAlign w:val="center"/>
          </w:tcPr>
          <w:p w:rsidR="00113CA9" w:rsidRPr="000914AA" w:rsidRDefault="00113CA9" w:rsidP="008F5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18.05.2020 по 22</w:t>
            </w:r>
            <w:r w:rsidRPr="000914AA">
              <w:rPr>
                <w:rFonts w:ascii="Times New Roman" w:hAnsi="Times New Roman"/>
                <w:b/>
                <w:sz w:val="24"/>
                <w:szCs w:val="24"/>
              </w:rPr>
              <w:t>.05.2020</w:t>
            </w:r>
          </w:p>
          <w:p w:rsidR="00113CA9" w:rsidRPr="006D4ACB" w:rsidRDefault="00113CA9" w:rsidP="008F5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с 13.00 час.   до 16.00 час.</w:t>
            </w:r>
          </w:p>
        </w:tc>
        <w:tc>
          <w:tcPr>
            <w:tcW w:w="1980" w:type="dxa"/>
          </w:tcPr>
          <w:p w:rsidR="00113CA9" w:rsidRPr="007308CD" w:rsidRDefault="00113CA9" w:rsidP="008F52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0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08CD">
              <w:rPr>
                <w:rFonts w:ascii="Times New Roman" w:hAnsi="Times New Roman"/>
                <w:sz w:val="28"/>
                <w:szCs w:val="28"/>
              </w:rPr>
              <w:t>Создание художественного образа в композиции</w:t>
            </w:r>
          </w:p>
          <w:p w:rsidR="00113CA9" w:rsidRPr="00C660DF" w:rsidRDefault="00113CA9" w:rsidP="008F52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08CD">
              <w:rPr>
                <w:rFonts w:ascii="Times New Roman" w:hAnsi="Times New Roman"/>
                <w:sz w:val="28"/>
                <w:szCs w:val="28"/>
              </w:rPr>
              <w:t>Иллюстрации к литературным произведениям</w:t>
            </w:r>
          </w:p>
        </w:tc>
        <w:tc>
          <w:tcPr>
            <w:tcW w:w="1980" w:type="dxa"/>
            <w:gridSpan w:val="2"/>
          </w:tcPr>
          <w:p w:rsidR="00113CA9" w:rsidRPr="00C660DF" w:rsidRDefault="00113CA9" w:rsidP="008F52C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Формат А4</w:t>
            </w:r>
            <w:r w:rsidRPr="00C660DF">
              <w:rPr>
                <w:rFonts w:ascii="Times New Roman" w:hAnsi="Times New Roman"/>
                <w:sz w:val="28"/>
                <w:szCs w:val="28"/>
              </w:rPr>
              <w:t xml:space="preserve"> Материал – по выбору.</w:t>
            </w:r>
          </w:p>
        </w:tc>
        <w:tc>
          <w:tcPr>
            <w:tcW w:w="6300" w:type="dxa"/>
            <w:vAlign w:val="center"/>
          </w:tcPr>
          <w:p w:rsidR="00113CA9" w:rsidRPr="003C4F0A" w:rsidRDefault="00113CA9" w:rsidP="008F52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4F0A">
              <w:rPr>
                <w:rFonts w:ascii="Times New Roman" w:hAnsi="Times New Roman"/>
                <w:sz w:val="28"/>
                <w:szCs w:val="28"/>
              </w:rPr>
              <w:t>Продолжение работы. Итог.</w:t>
            </w:r>
          </w:p>
          <w:p w:rsidR="00113CA9" w:rsidRPr="003C4F0A" w:rsidRDefault="00113CA9" w:rsidP="008F52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4F0A">
              <w:rPr>
                <w:rFonts w:ascii="Times New Roman" w:hAnsi="Times New Roman"/>
                <w:sz w:val="28"/>
                <w:szCs w:val="28"/>
              </w:rPr>
              <w:t xml:space="preserve">Иллюстрации к литературным произведениям. </w:t>
            </w:r>
          </w:p>
          <w:p w:rsidR="00113CA9" w:rsidRPr="003C4F0A" w:rsidRDefault="00113CA9" w:rsidP="008F52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4F0A">
              <w:rPr>
                <w:rFonts w:ascii="Times New Roman" w:hAnsi="Times New Roman"/>
                <w:sz w:val="28"/>
                <w:szCs w:val="28"/>
              </w:rPr>
              <w:t>Цель: закрепление понятий: «целостность цветового решения», «направление основного движения в композиции», «пространство и цвет», «пространство и тон», «композиционная схема», применение основных правил и законов станковой композиции.</w:t>
            </w:r>
          </w:p>
          <w:p w:rsidR="00113CA9" w:rsidRPr="003C4F0A" w:rsidRDefault="00113CA9" w:rsidP="008F52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4F0A">
              <w:rPr>
                <w:rFonts w:ascii="Times New Roman" w:hAnsi="Times New Roman"/>
                <w:sz w:val="28"/>
                <w:szCs w:val="28"/>
              </w:rPr>
              <w:t>Задача: умение выявлять характер персонажа, психологию образа персонажа, добиваться выразительности композиции, соотношения человеческой фигуры и пространства. Работа в выбранной технике.</w:t>
            </w:r>
          </w:p>
          <w:p w:rsidR="00113CA9" w:rsidRPr="003C4F0A" w:rsidRDefault="00113CA9" w:rsidP="008F52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4F0A">
              <w:rPr>
                <w:rFonts w:ascii="Times New Roman" w:hAnsi="Times New Roman"/>
                <w:sz w:val="28"/>
                <w:szCs w:val="28"/>
              </w:rPr>
              <w:t>1.</w:t>
            </w:r>
            <w:r w:rsidRPr="003C4F0A">
              <w:rPr>
                <w:rFonts w:ascii="Times New Roman" w:hAnsi="Times New Roman"/>
                <w:sz w:val="28"/>
                <w:szCs w:val="28"/>
              </w:rPr>
              <w:tab/>
              <w:t>Анализ произведений великих мастеров с целью выявления композиционной схемы картины («золотое сечение», «соотношение больших масс», «композиционный центр»).</w:t>
            </w:r>
          </w:p>
          <w:p w:rsidR="00113CA9" w:rsidRPr="003C4F0A" w:rsidRDefault="00113CA9" w:rsidP="008F52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4F0A">
              <w:rPr>
                <w:rFonts w:ascii="Times New Roman" w:hAnsi="Times New Roman"/>
                <w:sz w:val="28"/>
                <w:szCs w:val="28"/>
              </w:rPr>
              <w:t>2.</w:t>
            </w:r>
            <w:r w:rsidRPr="003C4F0A">
              <w:rPr>
                <w:rFonts w:ascii="Times New Roman" w:hAnsi="Times New Roman"/>
                <w:sz w:val="28"/>
                <w:szCs w:val="28"/>
              </w:rPr>
              <w:tab/>
              <w:t>Создание творческой композиции по мотивам произведений зарубежных писателей-классиков.</w:t>
            </w:r>
          </w:p>
          <w:p w:rsidR="00113CA9" w:rsidRPr="003C4F0A" w:rsidRDefault="00113CA9" w:rsidP="008F52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4F0A">
              <w:rPr>
                <w:rFonts w:ascii="Times New Roman" w:hAnsi="Times New Roman"/>
                <w:sz w:val="28"/>
                <w:szCs w:val="28"/>
              </w:rPr>
              <w:t>3. Композиционные зарисовки интерьеров, костюмов, предметов быта, образов персонажей в соответствии с выбранной темой.</w:t>
            </w:r>
          </w:p>
          <w:p w:rsidR="00113CA9" w:rsidRPr="00C660DF" w:rsidRDefault="00113CA9" w:rsidP="008F52C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CA9" w:rsidRPr="006D4ACB" w:rsidTr="008F52CA">
        <w:tblPrEx>
          <w:tblLook w:val="00A0" w:firstRow="1" w:lastRow="0" w:firstColumn="1" w:lastColumn="0" w:noHBand="0" w:noVBand="0"/>
        </w:tblPrEx>
        <w:tc>
          <w:tcPr>
            <w:tcW w:w="2088" w:type="dxa"/>
            <w:vAlign w:val="center"/>
          </w:tcPr>
          <w:p w:rsidR="00113CA9" w:rsidRPr="006D4ACB" w:rsidRDefault="00113CA9" w:rsidP="008F52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sz w:val="32"/>
                <w:szCs w:val="32"/>
              </w:rPr>
              <w:lastRenderedPageBreak/>
              <w:t>Скульптура</w:t>
            </w:r>
          </w:p>
        </w:tc>
        <w:tc>
          <w:tcPr>
            <w:tcW w:w="2520" w:type="dxa"/>
            <w:vAlign w:val="center"/>
          </w:tcPr>
          <w:p w:rsidR="00113CA9" w:rsidRPr="000914AA" w:rsidRDefault="00113CA9" w:rsidP="008F5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18.05.2020 по 22</w:t>
            </w:r>
            <w:r w:rsidRPr="000914AA">
              <w:rPr>
                <w:rFonts w:ascii="Times New Roman" w:hAnsi="Times New Roman"/>
                <w:b/>
                <w:sz w:val="24"/>
                <w:szCs w:val="24"/>
              </w:rPr>
              <w:t>.05.2020</w:t>
            </w:r>
          </w:p>
          <w:p w:rsidR="00113CA9" w:rsidRPr="006D4ACB" w:rsidRDefault="00113CA9" w:rsidP="008F5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с 13.00 час.   до 16.00 час.</w:t>
            </w:r>
          </w:p>
        </w:tc>
        <w:tc>
          <w:tcPr>
            <w:tcW w:w="1980" w:type="dxa"/>
            <w:vAlign w:val="center"/>
          </w:tcPr>
          <w:p w:rsidR="00113CA9" w:rsidRDefault="00113CA9" w:rsidP="008F52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7D9">
              <w:rPr>
                <w:rFonts w:ascii="Times New Roman" w:hAnsi="Times New Roman"/>
                <w:sz w:val="28"/>
                <w:szCs w:val="28"/>
              </w:rPr>
              <w:t xml:space="preserve"> Эскизы для круглой скульптуры </w:t>
            </w:r>
            <w:r>
              <w:rPr>
                <w:rFonts w:ascii="Times New Roman" w:hAnsi="Times New Roman"/>
                <w:sz w:val="28"/>
                <w:szCs w:val="28"/>
              </w:rPr>
              <w:t>фигуры человека на тему «Спорт»</w:t>
            </w:r>
          </w:p>
          <w:p w:rsidR="00113CA9" w:rsidRDefault="00113CA9" w:rsidP="008F52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3CA9" w:rsidRDefault="00113CA9" w:rsidP="008F52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3CA9" w:rsidRPr="006A07D9" w:rsidRDefault="00113CA9" w:rsidP="008F52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13CA9" w:rsidRPr="006A07D9" w:rsidRDefault="00113CA9" w:rsidP="008F52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7D9">
              <w:rPr>
                <w:rFonts w:ascii="Times New Roman" w:hAnsi="Times New Roman"/>
                <w:sz w:val="28"/>
                <w:szCs w:val="28"/>
              </w:rPr>
              <w:t>Формат А4.</w:t>
            </w:r>
          </w:p>
          <w:p w:rsidR="00113CA9" w:rsidRPr="006A07D9" w:rsidRDefault="00113CA9" w:rsidP="008F52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7D9">
              <w:rPr>
                <w:rFonts w:ascii="Times New Roman" w:hAnsi="Times New Roman"/>
                <w:sz w:val="28"/>
                <w:szCs w:val="28"/>
              </w:rPr>
              <w:t>карандаш.</w:t>
            </w:r>
          </w:p>
        </w:tc>
        <w:tc>
          <w:tcPr>
            <w:tcW w:w="6300" w:type="dxa"/>
            <w:vAlign w:val="center"/>
          </w:tcPr>
          <w:p w:rsidR="00113CA9" w:rsidRPr="006A07D9" w:rsidRDefault="00113CA9" w:rsidP="008F52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Выполнить три</w:t>
            </w:r>
            <w:r w:rsidRPr="006A07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длительных</w:t>
            </w:r>
            <w:r w:rsidRPr="006A07D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максимально завершенных зарисовки фигуры человека по теме, каждая</w:t>
            </w:r>
            <w:r w:rsidRPr="006A07D9">
              <w:rPr>
                <w:rFonts w:ascii="Times New Roman" w:hAnsi="Times New Roman"/>
                <w:sz w:val="28"/>
                <w:szCs w:val="28"/>
              </w:rPr>
              <w:t xml:space="preserve"> на формате А4.</w:t>
            </w:r>
          </w:p>
        </w:tc>
      </w:tr>
      <w:tr w:rsidR="00113CA9" w:rsidRPr="006D4ACB" w:rsidTr="008F52CA">
        <w:tblPrEx>
          <w:tblLook w:val="00A0" w:firstRow="1" w:lastRow="0" w:firstColumn="1" w:lastColumn="0" w:noHBand="0" w:noVBand="0"/>
        </w:tblPrEx>
        <w:tc>
          <w:tcPr>
            <w:tcW w:w="2088" w:type="dxa"/>
            <w:vAlign w:val="center"/>
          </w:tcPr>
          <w:p w:rsidR="00113CA9" w:rsidRPr="006D4ACB" w:rsidRDefault="00113CA9" w:rsidP="008F52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sz w:val="32"/>
                <w:szCs w:val="32"/>
              </w:rPr>
              <w:t>История искусства</w:t>
            </w:r>
          </w:p>
        </w:tc>
        <w:tc>
          <w:tcPr>
            <w:tcW w:w="2520" w:type="dxa"/>
            <w:vAlign w:val="center"/>
          </w:tcPr>
          <w:p w:rsidR="00113CA9" w:rsidRPr="000914AA" w:rsidRDefault="00113CA9" w:rsidP="008F5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18.05.2020 по 22</w:t>
            </w:r>
            <w:r w:rsidRPr="000914AA">
              <w:rPr>
                <w:rFonts w:ascii="Times New Roman" w:hAnsi="Times New Roman"/>
                <w:b/>
                <w:sz w:val="24"/>
                <w:szCs w:val="24"/>
              </w:rPr>
              <w:t>.05.2020</w:t>
            </w:r>
          </w:p>
          <w:p w:rsidR="00113CA9" w:rsidRPr="006D4ACB" w:rsidRDefault="00113CA9" w:rsidP="008F52CA">
            <w:pPr>
              <w:spacing w:after="0" w:line="240" w:lineRule="auto"/>
              <w:ind w:left="3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с 13.00 час.   до 16.00 час.</w:t>
            </w:r>
          </w:p>
        </w:tc>
        <w:tc>
          <w:tcPr>
            <w:tcW w:w="1980" w:type="dxa"/>
            <w:vAlign w:val="center"/>
          </w:tcPr>
          <w:p w:rsidR="00113CA9" w:rsidRDefault="00113CA9" w:rsidP="008F52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3CA9" w:rsidRPr="008D6C81" w:rsidRDefault="00113CA9" w:rsidP="008F52CA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</w:pPr>
            <w:r w:rsidRPr="008D6C81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>Модерн в Архитектуре</w:t>
            </w:r>
          </w:p>
          <w:p w:rsidR="00113CA9" w:rsidRPr="008D6C81" w:rsidRDefault="00113CA9" w:rsidP="008F52CA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8D6C8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виды(</w:t>
            </w:r>
            <w:proofErr w:type="gramEnd"/>
            <w:r w:rsidRPr="008D6C8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ар-</w:t>
            </w:r>
            <w:proofErr w:type="spellStart"/>
            <w:r w:rsidRPr="008D6C8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деко</w:t>
            </w:r>
            <w:proofErr w:type="spellEnd"/>
            <w:r w:rsidRPr="008D6C8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8D6C8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неорусский</w:t>
            </w:r>
            <w:proofErr w:type="spellEnd"/>
            <w:r w:rsidRPr="008D6C8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стиль)</w:t>
            </w:r>
          </w:p>
          <w:p w:rsidR="00113CA9" w:rsidRPr="008D6C81" w:rsidRDefault="00113CA9" w:rsidP="008F52CA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8D6C8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приме: Парадная лестница в виде волны с</w:t>
            </w:r>
          </w:p>
          <w:p w:rsidR="00113CA9" w:rsidRPr="008D6C81" w:rsidRDefault="00113CA9" w:rsidP="008F52CA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8D6C8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лампой-медузой в Особняке С. П.</w:t>
            </w:r>
          </w:p>
          <w:p w:rsidR="00113CA9" w:rsidRPr="008D6C81" w:rsidRDefault="00113CA9" w:rsidP="008F52CA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D6C8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Рябушинского</w:t>
            </w:r>
            <w:proofErr w:type="spellEnd"/>
            <w:r w:rsidRPr="008D6C8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.</w:t>
            </w:r>
          </w:p>
          <w:p w:rsidR="00113CA9" w:rsidRDefault="00113CA9" w:rsidP="008F52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3CA9" w:rsidRDefault="00113CA9" w:rsidP="008F52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3CA9" w:rsidRDefault="00113CA9" w:rsidP="008F52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3CA9" w:rsidRDefault="00113CA9" w:rsidP="008F52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3CA9" w:rsidRDefault="00113CA9" w:rsidP="008F52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3CA9" w:rsidRDefault="00113CA9" w:rsidP="008F52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3CA9" w:rsidRDefault="00113CA9" w:rsidP="008F52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3CA9" w:rsidRPr="0042572A" w:rsidRDefault="00113CA9" w:rsidP="008F52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13CA9" w:rsidRPr="0042572A" w:rsidRDefault="00113CA9" w:rsidP="008F52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72A">
              <w:rPr>
                <w:rFonts w:ascii="Times New Roman" w:hAnsi="Times New Roman"/>
                <w:sz w:val="28"/>
                <w:szCs w:val="28"/>
              </w:rPr>
              <w:t>Энциклопедия. Интернет ресурсы</w:t>
            </w:r>
          </w:p>
        </w:tc>
        <w:tc>
          <w:tcPr>
            <w:tcW w:w="6300" w:type="dxa"/>
            <w:vAlign w:val="center"/>
          </w:tcPr>
          <w:p w:rsidR="00113CA9" w:rsidRPr="008D6C81" w:rsidRDefault="00113CA9" w:rsidP="008F52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6C81">
              <w:rPr>
                <w:rFonts w:ascii="Times New Roman" w:hAnsi="Times New Roman"/>
                <w:sz w:val="28"/>
                <w:szCs w:val="28"/>
              </w:rPr>
              <w:t>1 Создать линейный рисунок</w:t>
            </w:r>
          </w:p>
          <w:p w:rsidR="00113CA9" w:rsidRPr="008D6C81" w:rsidRDefault="00113CA9" w:rsidP="008F52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6C81">
              <w:rPr>
                <w:rFonts w:ascii="Times New Roman" w:hAnsi="Times New Roman"/>
                <w:sz w:val="28"/>
                <w:szCs w:val="28"/>
              </w:rPr>
              <w:t>архитектурного сооружения на формате</w:t>
            </w:r>
          </w:p>
          <w:p w:rsidR="00113CA9" w:rsidRPr="008D6C81" w:rsidRDefault="00113CA9" w:rsidP="008F52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6C81">
              <w:rPr>
                <w:rFonts w:ascii="Times New Roman" w:hAnsi="Times New Roman"/>
                <w:sz w:val="28"/>
                <w:szCs w:val="28"/>
              </w:rPr>
              <w:t>А4,</w:t>
            </w:r>
          </w:p>
          <w:p w:rsidR="00113CA9" w:rsidRPr="008D6C81" w:rsidRDefault="00113CA9" w:rsidP="008F52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6C81">
              <w:rPr>
                <w:rFonts w:ascii="Times New Roman" w:hAnsi="Times New Roman"/>
                <w:sz w:val="28"/>
                <w:szCs w:val="28"/>
              </w:rPr>
              <w:t>2 3 Соблюдать пропорции, по желанию</w:t>
            </w:r>
          </w:p>
          <w:p w:rsidR="00113CA9" w:rsidRPr="008D6C81" w:rsidRDefault="00113CA9" w:rsidP="008F52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6C81">
              <w:rPr>
                <w:rFonts w:ascii="Times New Roman" w:hAnsi="Times New Roman"/>
                <w:sz w:val="28"/>
                <w:szCs w:val="28"/>
              </w:rPr>
              <w:t>добавить цветовой акцент</w:t>
            </w:r>
          </w:p>
          <w:p w:rsidR="00113CA9" w:rsidRPr="008D6C81" w:rsidRDefault="00113CA9" w:rsidP="008F52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6C81">
              <w:rPr>
                <w:rFonts w:ascii="Times New Roman" w:hAnsi="Times New Roman"/>
                <w:sz w:val="28"/>
                <w:szCs w:val="28"/>
              </w:rPr>
              <w:t>3 Подписать какое произведение</w:t>
            </w:r>
          </w:p>
          <w:p w:rsidR="00113CA9" w:rsidRPr="0042572A" w:rsidRDefault="00113CA9" w:rsidP="008F52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6C81">
              <w:rPr>
                <w:rFonts w:ascii="Times New Roman" w:hAnsi="Times New Roman"/>
                <w:sz w:val="28"/>
                <w:szCs w:val="28"/>
              </w:rPr>
              <w:t>изобразили, годы создания, Архитектор</w:t>
            </w:r>
          </w:p>
        </w:tc>
      </w:tr>
    </w:tbl>
    <w:p w:rsidR="00CE3976" w:rsidRDefault="00CE3976">
      <w:bookmarkStart w:id="0" w:name="_GoBack"/>
      <w:bookmarkEnd w:id="0"/>
    </w:p>
    <w:sectPr w:rsidR="00CE3976" w:rsidSect="00113CA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2B9"/>
    <w:rsid w:val="00113CA9"/>
    <w:rsid w:val="007902B9"/>
    <w:rsid w:val="00CE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2DDB4-9FE8-48D0-8D45-3E0D1FBB3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CA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4">
    <w:name w:val="Font Style164"/>
    <w:rsid w:val="00113CA9"/>
    <w:rPr>
      <w:rFonts w:ascii="Times New Roman" w:hAnsi="Times New Roman"/>
      <w:sz w:val="18"/>
    </w:rPr>
  </w:style>
  <w:style w:type="paragraph" w:customStyle="1" w:styleId="Style21">
    <w:name w:val="Style21"/>
    <w:basedOn w:val="a"/>
    <w:rsid w:val="00113CA9"/>
    <w:pPr>
      <w:widowControl w:val="0"/>
      <w:autoSpaceDE w:val="0"/>
      <w:autoSpaceDN w:val="0"/>
      <w:adjustRightInd w:val="0"/>
      <w:spacing w:after="0" w:line="234" w:lineRule="exact"/>
      <w:ind w:firstLine="566"/>
      <w:jc w:val="both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897</Words>
  <Characters>5113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2020-05-07T12:27:00Z</dcterms:created>
  <dcterms:modified xsi:type="dcterms:W3CDTF">2020-05-07T12:28:00Z</dcterms:modified>
</cp:coreProperties>
</file>