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A6" w:rsidRDefault="000D32A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«Специальность: труба» ПО.01.УП.01</w:t>
      </w:r>
    </w:p>
    <w:p w:rsidR="000D32A6" w:rsidRPr="00684620" w:rsidRDefault="000D32A6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0D32A6" w:rsidRPr="00E7130F" w:rsidRDefault="000D32A6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«Специальность: труба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музыкального искусства «Духовые и ударные  инструменты».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программе в области музыкального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«Духовые и ударные инструменты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«Специальность: труба» (Москва, 2012г.)</w:t>
      </w:r>
    </w:p>
    <w:p w:rsidR="000D32A6" w:rsidRPr="002D4A7E" w:rsidRDefault="000D32A6" w:rsidP="00B024F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Pr="002D4A7E">
        <w:rPr>
          <w:rFonts w:ascii="Times New Roman" w:hAnsi="Times New Roman" w:cs="Times New Roman"/>
          <w:spacing w:val="11"/>
          <w:sz w:val="24"/>
          <w:szCs w:val="24"/>
          <w:lang w:val="ru-RU"/>
        </w:rPr>
        <w:t>составляет 8 лет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; 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 десяти до двенадцати лет, составляет 5 лет.</w:t>
      </w:r>
    </w:p>
    <w:p w:rsidR="000D32A6" w:rsidRDefault="000D32A6" w:rsidP="00B024FA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F7043B">
        <w:rPr>
          <w:rFonts w:ascii="Times New Roman" w:hAnsi="Times New Roman" w:cs="Times New Roman"/>
          <w:color w:val="FF0000"/>
          <w:spacing w:val="11"/>
          <w:sz w:val="24"/>
          <w:szCs w:val="24"/>
          <w:lang w:val="ru-RU"/>
        </w:rPr>
        <w:t xml:space="preserve"> </w:t>
      </w:r>
      <w:r w:rsidRPr="002D4A7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Для поступающих в образовательное учреждение, </w:t>
      </w:r>
      <w:r w:rsidRPr="002D4A7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реализующее основные профессиональные образовательные программы в </w:t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 музыкального искусства, срок обучения может быть увеличен на 1 год.</w:t>
      </w:r>
    </w:p>
    <w:p w:rsidR="000D32A6" w:rsidRPr="002D4A7E" w:rsidRDefault="000D32A6" w:rsidP="000F17D0">
      <w:pPr>
        <w:tabs>
          <w:tab w:val="left" w:pos="9923"/>
        </w:tabs>
        <w:spacing w:line="276" w:lineRule="auto"/>
        <w:ind w:right="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Цели и задачи программы: 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развитие музыкально-творческих способностей учащегося на основе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br/>
        <w:t>приобретенных им знаний, умений и навыков, позволяющих воспринимать,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осваивать и исполнять на кларнете произведения различных жанров и форм в</w:t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br/>
        <w:t>соответствии с программными требованиями;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pacing w:val="1"/>
          <w:sz w:val="24"/>
          <w:szCs w:val="24"/>
          <w:lang w:val="ru-RU"/>
        </w:rPr>
        <w:t>выявление   наиболее   одаренных   детей   в   области   музыкального</w:t>
      </w:r>
      <w:r w:rsidRPr="002D4A7E">
        <w:rPr>
          <w:rFonts w:ascii="Times New Roman" w:hAnsi="Times New Roman" w:cs="Times New Roman"/>
          <w:spacing w:val="1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исполнительства на кларнете и подготовки их к дальнейшему поступлению в </w:t>
      </w:r>
      <w:r w:rsidRPr="002D4A7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образовательные   учреждения,   реализующие   образовательные   программы </w:t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среднего профессионального образования в области искусств;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pacing w:val="3"/>
          <w:sz w:val="24"/>
          <w:szCs w:val="24"/>
          <w:lang w:val="ru-RU"/>
        </w:rPr>
        <w:t>развитие интереса и любви к классической музыке и музыкальному</w:t>
      </w:r>
      <w:r w:rsidRPr="002D4A7E">
        <w:rPr>
          <w:rFonts w:ascii="Times New Roman" w:hAnsi="Times New Roman" w:cs="Times New Roman"/>
          <w:spacing w:val="3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3"/>
          <w:sz w:val="24"/>
          <w:szCs w:val="24"/>
          <w:lang w:val="ru-RU"/>
        </w:rPr>
        <w:t>творчеству;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развитие    музыкальных    способностей:    слуха,    памяти,    ритма,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br/>
        <w:t>эмоциональной сферы, музыкальности и артистизма;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освоение   музыкальной  грамоты   как  необходимого   средства  для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музыкаль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ного исполнительства на духовом инструменте (кларнете, саксофоне, трубе)</w:t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pacing w:val="-2"/>
          <w:sz w:val="24"/>
          <w:szCs w:val="24"/>
          <w:lang w:val="ru-RU"/>
        </w:rPr>
        <w:t>овладение основными исполнител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ьскими навыками игры на духовом инструменте</w:t>
      </w:r>
      <w:r w:rsidRPr="002D4A7E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Pr="002D4A7E">
        <w:rPr>
          <w:rFonts w:ascii="Times New Roman" w:hAnsi="Times New Roman" w:cs="Times New Roman"/>
          <w:spacing w:val="-2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8"/>
          <w:sz w:val="24"/>
          <w:szCs w:val="24"/>
          <w:lang w:val="ru-RU"/>
        </w:rPr>
        <w:t>позволяющими грамотно исполнять музыкальные произведения соло и в</w:t>
      </w:r>
      <w:r w:rsidRPr="002D4A7E">
        <w:rPr>
          <w:rFonts w:ascii="Times New Roman" w:hAnsi="Times New Roman" w:cs="Times New Roman"/>
          <w:spacing w:val="8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3"/>
          <w:sz w:val="24"/>
          <w:szCs w:val="24"/>
          <w:lang w:val="ru-RU"/>
        </w:rPr>
        <w:t>ансамбле;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pacing w:val="4"/>
          <w:sz w:val="24"/>
          <w:szCs w:val="24"/>
          <w:lang w:val="ru-RU"/>
        </w:rPr>
        <w:t>развитие исполнительской техники как необходимого средства для</w:t>
      </w:r>
      <w:r w:rsidRPr="002D4A7E">
        <w:rPr>
          <w:rFonts w:ascii="Times New Roman" w:hAnsi="Times New Roman" w:cs="Times New Roman"/>
          <w:spacing w:val="4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2"/>
          <w:sz w:val="24"/>
          <w:szCs w:val="24"/>
          <w:lang w:val="ru-RU"/>
        </w:rPr>
        <w:t>реализации художественного замысла композитора;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обучение    навыкам    самостоятельной    работы    с    музыкальным</w:t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br/>
        <w:t>материалом, чтение с листа нетрудного текста;</w:t>
      </w:r>
    </w:p>
    <w:p w:rsidR="000D32A6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pacing w:val="4"/>
          <w:sz w:val="24"/>
          <w:szCs w:val="24"/>
          <w:lang w:val="ru-RU"/>
        </w:rPr>
        <w:t>приобретение детьми опыта творческой деятельности и публичных</w:t>
      </w:r>
      <w:r w:rsidRPr="002D4A7E">
        <w:rPr>
          <w:rFonts w:ascii="Times New Roman" w:hAnsi="Times New Roman" w:cs="Times New Roman"/>
          <w:spacing w:val="4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2"/>
          <w:sz w:val="24"/>
          <w:szCs w:val="24"/>
          <w:lang w:val="ru-RU"/>
        </w:rPr>
        <w:t>выступлений;</w:t>
      </w:r>
    </w:p>
    <w:p w:rsidR="000D32A6" w:rsidRPr="002D4A7E" w:rsidRDefault="000D32A6" w:rsidP="000F17D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формирование   у   наиболее   одаренных   выпускников   осознанной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мотивации к продолжению профессионального обучения.</w:t>
      </w:r>
    </w:p>
    <w:p w:rsidR="000D32A6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уровню подготовки выпускника:</w:t>
      </w:r>
    </w:p>
    <w:p w:rsidR="000D32A6" w:rsidRPr="00FE0563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563">
        <w:rPr>
          <w:rFonts w:ascii="Times New Roman" w:hAnsi="Times New Roman" w:cs="Times New Roman"/>
          <w:sz w:val="24"/>
          <w:szCs w:val="24"/>
          <w:lang w:val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сформированный комплекс исполнительских знаний, умений и навыков, позволяющий </w:t>
      </w:r>
      <w:r w:rsidRPr="002D4A7E">
        <w:rPr>
          <w:rFonts w:ascii="Times New Roman" w:hAnsi="Times New Roman" w:cs="Times New Roman"/>
          <w:sz w:val="24"/>
          <w:szCs w:val="24"/>
        </w:rPr>
        <w:t> 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>использовать многообразные возможности духового или ударного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знание репертуара для духового или ударного инструмента (инструментов духового оркестра),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знание художественно-исполнительских возможностей духового или ударного инструмента;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знание профессиональной терминологии;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наличие умений по чтению с листа музыкальных произведений;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навыки по воспитанию слухового контроля, умению управлять процессом </w:t>
      </w:r>
      <w:r w:rsidRPr="002D4A7E">
        <w:rPr>
          <w:rFonts w:ascii="Times New Roman" w:hAnsi="Times New Roman" w:cs="Times New Roman"/>
          <w:sz w:val="24"/>
          <w:szCs w:val="24"/>
        </w:rPr>
        <w:t> 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>исполнения музыкального произведения;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навыки по использованию музыкально-исполнительских средств выразительности, выполнению </w:t>
      </w:r>
      <w:r w:rsidRPr="002D4A7E">
        <w:rPr>
          <w:rFonts w:ascii="Times New Roman" w:hAnsi="Times New Roman" w:cs="Times New Roman"/>
          <w:sz w:val="24"/>
          <w:szCs w:val="24"/>
        </w:rPr>
        <w:t> 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наличие творческой </w:t>
      </w:r>
      <w:r w:rsidRPr="002D4A7E">
        <w:rPr>
          <w:rFonts w:ascii="Times New Roman" w:hAnsi="Times New Roman" w:cs="Times New Roman"/>
          <w:sz w:val="24"/>
          <w:szCs w:val="24"/>
        </w:rPr>
        <w:t> 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инициативы, сформированных представлений </w:t>
      </w:r>
      <w:r w:rsidRPr="002D4A7E">
        <w:rPr>
          <w:rFonts w:ascii="Times New Roman" w:hAnsi="Times New Roman" w:cs="Times New Roman"/>
          <w:sz w:val="24"/>
          <w:szCs w:val="24"/>
        </w:rPr>
        <w:t> 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0D32A6" w:rsidRPr="002D4A7E" w:rsidRDefault="000D32A6" w:rsidP="000F17D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наличие музыкальной памяти, развитого мелодического, ладогармонического, тембрового слуха;</w:t>
      </w:r>
    </w:p>
    <w:p w:rsidR="000D32A6" w:rsidRDefault="000D32A6" w:rsidP="000F17D0">
      <w:pPr>
        <w:spacing w:line="276" w:lineRule="auto"/>
        <w:ind w:firstLine="6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>наличие навыков репетиционно-концертной работы в качестве солиста</w:t>
      </w:r>
    </w:p>
    <w:p w:rsidR="000D32A6" w:rsidRPr="000359F0" w:rsidRDefault="000D32A6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0D32A6" w:rsidRPr="000359F0" w:rsidRDefault="000D32A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0D32A6" w:rsidRPr="0073630B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0D32A6" w:rsidRPr="0073630B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0D32A6" w:rsidRPr="0073630B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0D32A6" w:rsidRPr="0073630B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0D32A6" w:rsidRPr="000359F0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0D32A6" w:rsidRPr="0073630B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0D32A6" w:rsidRPr="000359F0" w:rsidRDefault="000D32A6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0D32A6" w:rsidRPr="00E7130F" w:rsidRDefault="000D32A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0D32A6" w:rsidRPr="000359F0" w:rsidRDefault="000D32A6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0D32A6" w:rsidRPr="0073630B" w:rsidRDefault="000D32A6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0D32A6" w:rsidRPr="0073630B" w:rsidRDefault="000D32A6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0D32A6" w:rsidRPr="0073630B" w:rsidRDefault="000D32A6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0D32A6" w:rsidRPr="0073630B" w:rsidRDefault="000D32A6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0D32A6" w:rsidRPr="0073630B" w:rsidRDefault="000D32A6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0D32A6" w:rsidRDefault="000D32A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V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ab/>
        <w:t>Списки рекомендуемой нотной  литературы</w:t>
      </w:r>
    </w:p>
    <w:p w:rsidR="000D32A6" w:rsidRDefault="000D32A6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32A6" w:rsidRPr="0073630B" w:rsidRDefault="000D32A6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Иванов А.А.</w:t>
      </w:r>
    </w:p>
    <w:p w:rsidR="000D32A6" w:rsidRPr="0073630B" w:rsidRDefault="000D32A6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Киюта Л.В.</w:t>
      </w:r>
    </w:p>
    <w:p w:rsidR="000D32A6" w:rsidRPr="0073630B" w:rsidRDefault="000D32A6" w:rsidP="0073630B">
      <w:pPr>
        <w:rPr>
          <w:rFonts w:cs="Times New Roman"/>
          <w:sz w:val="28"/>
          <w:szCs w:val="28"/>
          <w:lang w:val="ru-RU"/>
        </w:rPr>
      </w:pPr>
    </w:p>
    <w:p w:rsidR="000D32A6" w:rsidRPr="0073630B" w:rsidRDefault="000D32A6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32A6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3276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2A6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502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D8D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741</Words>
  <Characters>4228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12</cp:revision>
  <dcterms:created xsi:type="dcterms:W3CDTF">2019-04-24T04:43:00Z</dcterms:created>
  <dcterms:modified xsi:type="dcterms:W3CDTF">2019-05-01T04:22:00Z</dcterms:modified>
</cp:coreProperties>
</file>