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DC" w:rsidRDefault="006332DC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«Ритмика» </w:t>
      </w:r>
    </w:p>
    <w:p w:rsidR="006332DC" w:rsidRDefault="006332DC" w:rsidP="0097463D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6332DC" w:rsidRPr="0097463D" w:rsidRDefault="006332DC" w:rsidP="00DF66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«Ритмика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искусств «Раннее эстетическое развитие».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</w:p>
    <w:p w:rsidR="006332DC" w:rsidRPr="0097463D" w:rsidRDefault="006332DC" w:rsidP="00DF66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Дисциплина «Ритмика» является первой ступенью в хореографическом образовании. Её освоение способствует формированию общей культуры детей, музыкального вкуса, навыков коллективного общения, развитие двигательного аппарата, мышления, раскрытию индивидуальности.</w:t>
      </w:r>
    </w:p>
    <w:p w:rsidR="006332DC" w:rsidRPr="0097463D" w:rsidRDefault="006332DC" w:rsidP="00DF66D7">
      <w:pPr>
        <w:shd w:val="clear" w:color="auto" w:fill="FFFFFF"/>
        <w:tabs>
          <w:tab w:val="left" w:pos="1090"/>
        </w:tabs>
        <w:spacing w:before="5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Срок реализации</w:t>
      </w:r>
      <w:r w:rsidRPr="0097463D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97463D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учебного предмета «Ритмика» для </w:t>
      </w:r>
      <w:r w:rsidRPr="0097463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детей, поступивших в образовательное учреждение, в возрасте 5 лет составляет 2 года, для детей 6 лет-1 год.</w:t>
      </w:r>
    </w:p>
    <w:p w:rsidR="006332DC" w:rsidRPr="0097463D" w:rsidRDefault="006332DC" w:rsidP="00DF66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программы: э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>стетическое развитие;</w:t>
      </w:r>
      <w:r w:rsidRPr="009746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>формирование духовно-нравственных ценностей; воспитание трудолюбия; укрепления здоровья. Кроме того, обучение</w:t>
      </w:r>
      <w:r w:rsidRPr="0097463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ставит перед собой целью выявление творческих способностей и возможностей ребенка.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 программы: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- воспитание музыкальных способностей;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- развитие физических данных, координации движения, пластичности;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- умение соотносить движения с музыкой;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- активизация творческих способностей;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- приобщения к хореографическому искусству.</w:t>
      </w:r>
    </w:p>
    <w:p w:rsidR="006332DC" w:rsidRPr="0097463D" w:rsidRDefault="006332DC" w:rsidP="00DF66D7">
      <w:pPr>
        <w:shd w:val="clear" w:color="auto" w:fill="FFFFFF"/>
        <w:spacing w:before="252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Требования к уровню подготовки обучающихся.</w:t>
      </w:r>
    </w:p>
    <w:p w:rsidR="006332DC" w:rsidRPr="0097463D" w:rsidRDefault="006332DC" w:rsidP="00DF66D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По окончании курса ребенок должен иметь следующие знания, навыки и умения</w:t>
      </w:r>
      <w:r w:rsidRPr="0097463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332DC" w:rsidRPr="0097463D" w:rsidRDefault="006332DC" w:rsidP="00DF66D7">
      <w:pPr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знание основных понятий и терминов в области хореографии;</w:t>
      </w:r>
    </w:p>
    <w:p w:rsidR="006332DC" w:rsidRPr="0097463D" w:rsidRDefault="006332DC" w:rsidP="00DF66D7">
      <w:pPr>
        <w:numPr>
          <w:ilvl w:val="0"/>
          <w:numId w:val="2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3D">
        <w:rPr>
          <w:rFonts w:ascii="Times New Roman" w:hAnsi="Times New Roman" w:cs="Times New Roman"/>
          <w:sz w:val="24"/>
          <w:szCs w:val="24"/>
        </w:rPr>
        <w:t>знание позиций ног, рук;</w:t>
      </w:r>
    </w:p>
    <w:p w:rsidR="006332DC" w:rsidRPr="0097463D" w:rsidRDefault="006332DC" w:rsidP="00DF66D7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>выполнять простейшие элементы классического, народного танца;</w:t>
      </w:r>
    </w:p>
    <w:p w:rsidR="006332DC" w:rsidRPr="0097463D" w:rsidRDefault="006332DC" w:rsidP="00DF66D7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3D">
        <w:rPr>
          <w:rFonts w:ascii="Times New Roman" w:hAnsi="Times New Roman" w:cs="Times New Roman"/>
          <w:sz w:val="24"/>
          <w:szCs w:val="24"/>
        </w:rPr>
        <w:t>уметь ориентироваться в пространстве;</w:t>
      </w:r>
    </w:p>
    <w:p w:rsidR="006332DC" w:rsidRPr="0097463D" w:rsidRDefault="006332DC" w:rsidP="00DF66D7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20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3D">
        <w:rPr>
          <w:rFonts w:ascii="Times New Roman" w:hAnsi="Times New Roman" w:cs="Times New Roman"/>
          <w:sz w:val="24"/>
          <w:szCs w:val="24"/>
        </w:rPr>
        <w:t>овладеть простейшими ритмическими навыками.</w:t>
      </w:r>
    </w:p>
    <w:p w:rsidR="006332DC" w:rsidRPr="0097463D" w:rsidRDefault="006332DC" w:rsidP="00DF66D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32DC" w:rsidRPr="0097463D" w:rsidRDefault="006332DC" w:rsidP="00DF66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Разработчик программы –преподаватель МБУДО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Новосад М.Г.</w:t>
      </w:r>
    </w:p>
    <w:p w:rsidR="006332DC" w:rsidRPr="0073630B" w:rsidRDefault="006332DC" w:rsidP="00DF66D7">
      <w:pPr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332DC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8"/>
  </w:num>
  <w:num w:numId="10">
    <w:abstractNumId w:val="14"/>
  </w:num>
  <w:num w:numId="11">
    <w:abstractNumId w:val="9"/>
  </w:num>
  <w:num w:numId="12">
    <w:abstractNumId w:val="7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13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272</Words>
  <Characters>1553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18</cp:revision>
  <dcterms:created xsi:type="dcterms:W3CDTF">2019-04-24T04:43:00Z</dcterms:created>
  <dcterms:modified xsi:type="dcterms:W3CDTF">2019-05-05T03:09:00Z</dcterms:modified>
</cp:coreProperties>
</file>