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C1" w:rsidRDefault="00CC2A33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</w:t>
      </w:r>
      <w:r w:rsidR="004375C1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ограмме учебного предмета </w:t>
      </w:r>
    </w:p>
    <w:p w:rsidR="00CC2A33" w:rsidRDefault="004375C1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«Раннее художественное развитие</w:t>
      </w:r>
      <w:r w:rsidR="00CC2A33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» </w:t>
      </w:r>
    </w:p>
    <w:p w:rsidR="00CC2A33" w:rsidRDefault="00CC2A33" w:rsidP="0097463D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CC2A33" w:rsidRPr="0097463D" w:rsidRDefault="00CC2A33" w:rsidP="004375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 w:rsidR="004375C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«Раннее художественное развитие»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97463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</w:t>
      </w:r>
      <w:proofErr w:type="gramStart"/>
      <w:r w:rsidRPr="0097463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.Ш</w:t>
      </w:r>
      <w:proofErr w:type="gramEnd"/>
      <w:r w:rsidRPr="0097463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арыпово»</w:t>
      </w: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</w:t>
      </w:r>
      <w:proofErr w:type="spellStart"/>
      <w:r w:rsidRPr="0097463D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искусств», утвержденных приказом Министерства культуры Российской Федерации, а также с учетом многолетнего педагогического опыта.</w:t>
      </w:r>
    </w:p>
    <w:p w:rsidR="004375C1" w:rsidRPr="0005650B" w:rsidRDefault="004375C1" w:rsidP="004375C1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5650B">
        <w:rPr>
          <w:rStyle w:val="a8"/>
          <w:color w:val="000000"/>
        </w:rPr>
        <w:t>Цель программы</w:t>
      </w:r>
      <w:r>
        <w:rPr>
          <w:rStyle w:val="a8"/>
          <w:color w:val="000000"/>
        </w:rPr>
        <w:t>:</w:t>
      </w:r>
      <w:r>
        <w:rPr>
          <w:color w:val="000000"/>
        </w:rPr>
        <w:t xml:space="preserve"> р</w:t>
      </w:r>
      <w:r w:rsidRPr="0005650B">
        <w:rPr>
          <w:color w:val="000000"/>
        </w:rPr>
        <w:t>азвитие  художественной индивидуальности учащегося, формиров</w:t>
      </w:r>
      <w:r w:rsidRPr="0005650B">
        <w:rPr>
          <w:color w:val="000000"/>
        </w:rPr>
        <w:t>а</w:t>
      </w:r>
      <w:r w:rsidRPr="0005650B">
        <w:rPr>
          <w:color w:val="000000"/>
        </w:rPr>
        <w:t>ние устойчивого интереса к творческой деятельност</w:t>
      </w:r>
      <w:r>
        <w:rPr>
          <w:color w:val="000000"/>
        </w:rPr>
        <w:t>и, подготовка одарённых детей к</w:t>
      </w:r>
      <w:r w:rsidRPr="0005650B">
        <w:rPr>
          <w:color w:val="000000"/>
        </w:rPr>
        <w:t xml:space="preserve"> об</w:t>
      </w:r>
      <w:r w:rsidRPr="0005650B">
        <w:rPr>
          <w:color w:val="000000"/>
        </w:rPr>
        <w:t>у</w:t>
      </w:r>
      <w:r w:rsidRPr="0005650B">
        <w:rPr>
          <w:color w:val="000000"/>
        </w:rPr>
        <w:t xml:space="preserve">чению по дополнительным </w:t>
      </w:r>
      <w:proofErr w:type="spellStart"/>
      <w:r w:rsidRPr="0005650B">
        <w:rPr>
          <w:color w:val="000000"/>
        </w:rPr>
        <w:t>предпрофессиональным</w:t>
      </w:r>
      <w:proofErr w:type="spellEnd"/>
      <w:r w:rsidRPr="0005650B">
        <w:rPr>
          <w:color w:val="000000"/>
        </w:rPr>
        <w:t xml:space="preserve"> образовательным программам в о</w:t>
      </w:r>
      <w:r w:rsidRPr="0005650B">
        <w:rPr>
          <w:color w:val="000000"/>
        </w:rPr>
        <w:t>б</w:t>
      </w:r>
      <w:r w:rsidRPr="0005650B">
        <w:rPr>
          <w:color w:val="000000"/>
        </w:rPr>
        <w:t>ласти изобразитель</w:t>
      </w:r>
      <w:r>
        <w:rPr>
          <w:color w:val="000000"/>
        </w:rPr>
        <w:t xml:space="preserve">ного </w:t>
      </w:r>
      <w:r w:rsidRPr="0005650B">
        <w:rPr>
          <w:color w:val="000000"/>
        </w:rPr>
        <w:t xml:space="preserve"> искусства.</w:t>
      </w:r>
    </w:p>
    <w:p w:rsidR="004375C1" w:rsidRPr="0005650B" w:rsidRDefault="004375C1" w:rsidP="004375C1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5650B">
        <w:rPr>
          <w:rStyle w:val="a8"/>
          <w:color w:val="000000"/>
        </w:rPr>
        <w:t>Задачи программы:</w:t>
      </w:r>
    </w:p>
    <w:p w:rsidR="004375C1" w:rsidRPr="0005650B" w:rsidRDefault="004375C1" w:rsidP="004375C1">
      <w:pPr>
        <w:pStyle w:val="voice"/>
        <w:numPr>
          <w:ilvl w:val="0"/>
          <w:numId w:val="22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5650B">
        <w:rPr>
          <w:color w:val="000000"/>
        </w:rPr>
        <w:t>создать условия для воспитания детей в творческой атмосфере, обстановке добр</w:t>
      </w:r>
      <w:r w:rsidRPr="0005650B">
        <w:rPr>
          <w:color w:val="000000"/>
        </w:rPr>
        <w:t>о</w:t>
      </w:r>
      <w:r w:rsidRPr="0005650B">
        <w:rPr>
          <w:color w:val="000000"/>
        </w:rPr>
        <w:t>желательности,  эмоционально-нравственной отзывчивости;</w:t>
      </w:r>
    </w:p>
    <w:p w:rsidR="004375C1" w:rsidRPr="0005650B" w:rsidRDefault="004375C1" w:rsidP="004375C1">
      <w:pPr>
        <w:pStyle w:val="voice"/>
        <w:numPr>
          <w:ilvl w:val="0"/>
          <w:numId w:val="22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5650B">
        <w:rPr>
          <w:color w:val="000000"/>
        </w:rPr>
        <w:t>сформировать комплекс первоначальных знаний об искусстве, его видах, жанрах, материалах;</w:t>
      </w:r>
    </w:p>
    <w:p w:rsidR="004375C1" w:rsidRPr="0005650B" w:rsidRDefault="004375C1" w:rsidP="004375C1">
      <w:pPr>
        <w:pStyle w:val="voice"/>
        <w:numPr>
          <w:ilvl w:val="0"/>
          <w:numId w:val="22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5650B">
        <w:rPr>
          <w:color w:val="000000"/>
        </w:rPr>
        <w:t>усвоить начальные азы художественной, прикладной грамоты, через озвучивание базовых  принципов и правил;</w:t>
      </w:r>
    </w:p>
    <w:p w:rsidR="004375C1" w:rsidRPr="0005650B" w:rsidRDefault="004375C1" w:rsidP="004375C1">
      <w:pPr>
        <w:pStyle w:val="voice"/>
        <w:numPr>
          <w:ilvl w:val="0"/>
          <w:numId w:val="22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5650B">
        <w:rPr>
          <w:color w:val="000000"/>
        </w:rPr>
        <w:t>приобрести практические навыки и умения использования  средств художестве</w:t>
      </w:r>
      <w:r>
        <w:rPr>
          <w:color w:val="000000"/>
        </w:rPr>
        <w:t>н</w:t>
      </w:r>
      <w:r w:rsidRPr="0005650B">
        <w:rPr>
          <w:color w:val="000000"/>
        </w:rPr>
        <w:t>ной  выразительности изобразительного и декоративно – прикладного   искусства;</w:t>
      </w:r>
    </w:p>
    <w:p w:rsidR="004375C1" w:rsidRPr="0005650B" w:rsidRDefault="004375C1" w:rsidP="004375C1">
      <w:pPr>
        <w:pStyle w:val="voice"/>
        <w:numPr>
          <w:ilvl w:val="0"/>
          <w:numId w:val="22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5650B">
        <w:rPr>
          <w:color w:val="000000"/>
        </w:rPr>
        <w:t>развить первичные навыки анализа произведений искусств;</w:t>
      </w:r>
    </w:p>
    <w:p w:rsidR="004375C1" w:rsidRPr="0005650B" w:rsidRDefault="004375C1" w:rsidP="004375C1">
      <w:pPr>
        <w:pStyle w:val="voice"/>
        <w:numPr>
          <w:ilvl w:val="0"/>
          <w:numId w:val="22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5650B">
        <w:rPr>
          <w:color w:val="000000"/>
        </w:rPr>
        <w:t>развить интерес к дальнейшей творческой деятельности;</w:t>
      </w:r>
    </w:p>
    <w:p w:rsidR="004375C1" w:rsidRPr="0005650B" w:rsidRDefault="004375C1" w:rsidP="004375C1">
      <w:pPr>
        <w:pStyle w:val="voice"/>
        <w:numPr>
          <w:ilvl w:val="0"/>
          <w:numId w:val="22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5650B">
        <w:rPr>
          <w:color w:val="000000"/>
        </w:rPr>
        <w:t>сформировать у одаренных детей комплекс знаний, ум</w:t>
      </w:r>
      <w:r>
        <w:rPr>
          <w:color w:val="000000"/>
        </w:rPr>
        <w:t>ений и навыков, позволя</w:t>
      </w:r>
      <w:r>
        <w:rPr>
          <w:color w:val="000000"/>
        </w:rPr>
        <w:t>ю</w:t>
      </w:r>
      <w:r>
        <w:rPr>
          <w:color w:val="000000"/>
        </w:rPr>
        <w:t xml:space="preserve">щих в </w:t>
      </w:r>
      <w:r w:rsidRPr="0005650B">
        <w:rPr>
          <w:color w:val="000000"/>
        </w:rPr>
        <w:t xml:space="preserve">дальнейшем осваивать </w:t>
      </w:r>
      <w:proofErr w:type="spellStart"/>
      <w:r w:rsidRPr="0005650B">
        <w:rPr>
          <w:color w:val="000000"/>
        </w:rPr>
        <w:t>предпрофессиональные</w:t>
      </w:r>
      <w:proofErr w:type="spellEnd"/>
      <w:r w:rsidRPr="0005650B">
        <w:rPr>
          <w:color w:val="000000"/>
        </w:rPr>
        <w:t xml:space="preserve"> образовательные</w:t>
      </w:r>
      <w:r>
        <w:rPr>
          <w:color w:val="000000"/>
        </w:rPr>
        <w:t xml:space="preserve"> </w:t>
      </w:r>
      <w:r w:rsidRPr="0005650B">
        <w:rPr>
          <w:color w:val="000000"/>
        </w:rPr>
        <w:t>программы в области  изобразительн</w:t>
      </w:r>
      <w:r>
        <w:rPr>
          <w:color w:val="000000"/>
        </w:rPr>
        <w:t xml:space="preserve">ого </w:t>
      </w:r>
      <w:r w:rsidRPr="0005650B">
        <w:rPr>
          <w:color w:val="000000"/>
        </w:rPr>
        <w:t>искусства;</w:t>
      </w:r>
    </w:p>
    <w:p w:rsidR="004375C1" w:rsidRDefault="004375C1" w:rsidP="004375C1">
      <w:pPr>
        <w:pStyle w:val="voice"/>
        <w:numPr>
          <w:ilvl w:val="0"/>
          <w:numId w:val="22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5650B">
        <w:rPr>
          <w:color w:val="000000"/>
        </w:rPr>
        <w:t>выработать у обучающихся личностные качества, способствующие формированию нав</w:t>
      </w:r>
      <w:r w:rsidRPr="0005650B">
        <w:rPr>
          <w:color w:val="000000"/>
        </w:rPr>
        <w:t>ы</w:t>
      </w:r>
      <w:r w:rsidRPr="0005650B">
        <w:rPr>
          <w:color w:val="000000"/>
        </w:rPr>
        <w:t>ков  взаимодействия с преподавателями и обучающимися в</w:t>
      </w:r>
      <w:r>
        <w:rPr>
          <w:color w:val="000000"/>
        </w:rPr>
        <w:t xml:space="preserve"> образовательном  процессе</w:t>
      </w:r>
      <w:r w:rsidRPr="0005650B">
        <w:rPr>
          <w:color w:val="000000"/>
        </w:rPr>
        <w:t xml:space="preserve"> уважительного отношения к иному мнению;</w:t>
      </w:r>
    </w:p>
    <w:p w:rsidR="004375C1" w:rsidRDefault="004375C1" w:rsidP="004375C1">
      <w:pPr>
        <w:pStyle w:val="voice"/>
        <w:numPr>
          <w:ilvl w:val="0"/>
          <w:numId w:val="22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05650B">
        <w:rPr>
          <w:color w:val="000000"/>
        </w:rPr>
        <w:t>сформировать эстетическ</w:t>
      </w:r>
      <w:r>
        <w:rPr>
          <w:color w:val="000000"/>
        </w:rPr>
        <w:t>ие нормы поведения в культурном</w:t>
      </w:r>
      <w:r w:rsidRPr="0005650B">
        <w:rPr>
          <w:color w:val="000000"/>
        </w:rPr>
        <w:t xml:space="preserve"> пространстве (выст</w:t>
      </w:r>
      <w:r w:rsidRPr="0005650B">
        <w:rPr>
          <w:color w:val="000000"/>
        </w:rPr>
        <w:t>а</w:t>
      </w:r>
      <w:r w:rsidRPr="0005650B">
        <w:rPr>
          <w:color w:val="000000"/>
        </w:rPr>
        <w:t>вочный зал, музей).</w:t>
      </w:r>
    </w:p>
    <w:p w:rsidR="00CC2A33" w:rsidRPr="0097463D" w:rsidRDefault="00CC2A33" w:rsidP="004375C1">
      <w:pPr>
        <w:shd w:val="clear" w:color="auto" w:fill="FFFFFF"/>
        <w:spacing w:before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Требования к уровню подготовки </w:t>
      </w:r>
      <w:proofErr w:type="gramStart"/>
      <w:r w:rsidRPr="0097463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обучающихся</w:t>
      </w:r>
      <w:proofErr w:type="gramEnd"/>
      <w:r w:rsidRPr="0097463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:rsidR="00CC2A33" w:rsidRPr="00337F9B" w:rsidRDefault="00CC2A33" w:rsidP="004375C1">
      <w:pPr>
        <w:tabs>
          <w:tab w:val="left" w:pos="156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По окончании курса ребенок должен иметь следующие навыки и умения:</w:t>
      </w:r>
    </w:p>
    <w:p w:rsidR="00CC2A33" w:rsidRPr="00337F9B" w:rsidRDefault="00CC2A33" w:rsidP="004375C1">
      <w:pPr>
        <w:tabs>
          <w:tab w:val="left" w:pos="156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- создавать художественный образ;</w:t>
      </w:r>
    </w:p>
    <w:p w:rsidR="00CC2A33" w:rsidRPr="00337F9B" w:rsidRDefault="00CC2A33" w:rsidP="004375C1">
      <w:pPr>
        <w:tabs>
          <w:tab w:val="left" w:pos="156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 xml:space="preserve">- знать основы </w:t>
      </w:r>
      <w:proofErr w:type="spellStart"/>
      <w:r w:rsidRPr="00337F9B">
        <w:rPr>
          <w:rFonts w:ascii="Times New Roman" w:hAnsi="Times New Roman" w:cs="Times New Roman"/>
          <w:sz w:val="24"/>
          <w:szCs w:val="24"/>
          <w:lang w:val="ru-RU"/>
        </w:rPr>
        <w:t>цветоведения</w:t>
      </w:r>
      <w:proofErr w:type="spellEnd"/>
      <w:r w:rsidRPr="00337F9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2A33" w:rsidRPr="00337F9B" w:rsidRDefault="00CC2A33" w:rsidP="004375C1">
      <w:pPr>
        <w:tabs>
          <w:tab w:val="left" w:pos="156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- владеть разными техниками изображения;</w:t>
      </w:r>
    </w:p>
    <w:p w:rsidR="00CC2A33" w:rsidRPr="00337F9B" w:rsidRDefault="00CC2A33" w:rsidP="004375C1">
      <w:pPr>
        <w:tabs>
          <w:tab w:val="left" w:pos="156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- представлять образ в соответствии с его описанием;</w:t>
      </w:r>
    </w:p>
    <w:p w:rsidR="00CC2A33" w:rsidRPr="00337F9B" w:rsidRDefault="00CC2A33" w:rsidP="004375C1">
      <w:pPr>
        <w:tabs>
          <w:tab w:val="left" w:pos="156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- сравнивать, сопоставлять, наблюдать;</w:t>
      </w:r>
    </w:p>
    <w:p w:rsidR="00CC2A33" w:rsidRPr="00337F9B" w:rsidRDefault="00CC2A33" w:rsidP="004375C1">
      <w:pPr>
        <w:tabs>
          <w:tab w:val="left" w:pos="156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- грамотно пользоватьс</w:t>
      </w:r>
      <w:r>
        <w:rPr>
          <w:rFonts w:ascii="Times New Roman" w:hAnsi="Times New Roman" w:cs="Times New Roman"/>
          <w:sz w:val="24"/>
          <w:szCs w:val="24"/>
          <w:lang w:val="ru-RU"/>
        </w:rPr>
        <w:t>я красками, кистями, карандашом.</w:t>
      </w:r>
    </w:p>
    <w:p w:rsidR="00CC2A33" w:rsidRPr="0097463D" w:rsidRDefault="00CC2A33" w:rsidP="004375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2A33" w:rsidRPr="0097463D" w:rsidRDefault="00CC2A33" w:rsidP="004375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>
        <w:rPr>
          <w:rFonts w:ascii="Times New Roman" w:hAnsi="Times New Roman" w:cs="Times New Roman"/>
          <w:sz w:val="24"/>
          <w:szCs w:val="24"/>
          <w:lang w:val="ru-RU"/>
        </w:rPr>
        <w:t>«ДШИ 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арыпово»  Черненко И.А.</w:t>
      </w:r>
    </w:p>
    <w:p w:rsidR="00CC2A33" w:rsidRPr="0097463D" w:rsidRDefault="00CC2A33" w:rsidP="00337F9B">
      <w:pPr>
        <w:spacing w:line="360" w:lineRule="auto"/>
        <w:rPr>
          <w:rFonts w:cs="Times New Roman"/>
          <w:sz w:val="24"/>
          <w:szCs w:val="24"/>
          <w:lang w:val="ru-RU"/>
        </w:rPr>
      </w:pPr>
    </w:p>
    <w:p w:rsidR="00CC2A33" w:rsidRPr="0073630B" w:rsidRDefault="00CC2A33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C2A33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64A257E"/>
    <w:multiLevelType w:val="hybridMultilevel"/>
    <w:tmpl w:val="0EECC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19"/>
  </w:num>
  <w:num w:numId="10">
    <w:abstractNumId w:val="15"/>
  </w:num>
  <w:num w:numId="11">
    <w:abstractNumId w:val="10"/>
  </w:num>
  <w:num w:numId="12">
    <w:abstractNumId w:val="7"/>
  </w:num>
  <w:num w:numId="13">
    <w:abstractNumId w:val="16"/>
  </w:num>
  <w:num w:numId="14">
    <w:abstractNumId w:val="1"/>
  </w:num>
  <w:num w:numId="15">
    <w:abstractNumId w:val="3"/>
  </w:num>
  <w:num w:numId="16">
    <w:abstractNumId w:val="17"/>
  </w:num>
  <w:num w:numId="17">
    <w:abstractNumId w:val="12"/>
  </w:num>
  <w:num w:numId="18">
    <w:abstractNumId w:val="14"/>
  </w:num>
  <w:num w:numId="19">
    <w:abstractNumId w:val="11"/>
  </w:num>
  <w:num w:numId="20">
    <w:abstractNumId w:val="18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105D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37F9B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5C1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2EF8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5F7887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4FF2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2DEC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672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A33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785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67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uiPriority w:val="99"/>
    <w:rsid w:val="00684620"/>
  </w:style>
  <w:style w:type="paragraph" w:customStyle="1" w:styleId="style4">
    <w:name w:val="style4"/>
    <w:basedOn w:val="a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a3">
    <w:name w:val="List Paragraph"/>
    <w:basedOn w:val="a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 Spacing"/>
    <w:uiPriority w:val="99"/>
    <w:qFormat/>
    <w:rsid w:val="00797C3A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paragraph" w:customStyle="1" w:styleId="10">
    <w:name w:val="Обычный (веб)1"/>
    <w:basedOn w:val="a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a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sz w:val="22"/>
      <w:szCs w:val="22"/>
      <w:lang w:eastAsia="hi-IN" w:bidi="hi-IN"/>
    </w:rPr>
  </w:style>
  <w:style w:type="paragraph" w:customStyle="1" w:styleId="1">
    <w:name w:val="Список 1"/>
    <w:basedOn w:val="a6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a7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B024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voice">
    <w:name w:val="voice"/>
    <w:basedOn w:val="a"/>
    <w:rsid w:val="004375C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locked/>
    <w:rsid w:val="00437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333</Words>
  <Characters>1903</Characters>
  <Application>Microsoft Office Word</Application>
  <DocSecurity>0</DocSecurity>
  <Lines>15</Lines>
  <Paragraphs>4</Paragraphs>
  <ScaleCrop>false</ScaleCrop>
  <Company>Организация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dcterms:created xsi:type="dcterms:W3CDTF">2019-04-24T04:43:00Z</dcterms:created>
  <dcterms:modified xsi:type="dcterms:W3CDTF">2019-05-06T02:35:00Z</dcterms:modified>
</cp:coreProperties>
</file>