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EF" w:rsidRDefault="003A6027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</w:t>
      </w:r>
      <w:r w:rsidR="00361A2D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 программе учебного</w:t>
      </w:r>
      <w:r w:rsidR="009B02EF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 предмета </w:t>
      </w:r>
    </w:p>
    <w:p w:rsidR="003A6027" w:rsidRDefault="0097366F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«Основы живописи</w:t>
      </w:r>
      <w:r w:rsidR="003A6027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» </w:t>
      </w:r>
    </w:p>
    <w:p w:rsidR="003A6027" w:rsidRDefault="003A6027" w:rsidP="0097463D">
      <w:pPr>
        <w:ind w:firstLine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3A6027" w:rsidRPr="00361A2D" w:rsidRDefault="003A6027" w:rsidP="00361A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 w:rsidR="0097366F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«Основы живописи</w:t>
      </w:r>
      <w:r w:rsidRPr="00361A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входит в структуру дополнительной </w:t>
      </w:r>
      <w:proofErr w:type="spellStart"/>
      <w:r w:rsidRPr="00361A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общеразвивающей</w:t>
      </w:r>
      <w:proofErr w:type="spellEnd"/>
      <w:r w:rsidRPr="00361A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программы в области </w:t>
      </w:r>
      <w:r w:rsidR="00361A2D" w:rsidRPr="00361A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изобразительного</w:t>
      </w:r>
      <w:r w:rsidRPr="00361A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искусс</w:t>
      </w:r>
      <w:r w:rsidR="00361A2D" w:rsidRPr="00361A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тва «Основы изобразительного искусства</w:t>
      </w:r>
      <w:r w:rsidRPr="00361A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». Программа </w:t>
      </w:r>
      <w:r w:rsidRPr="00361A2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разработана в МБУДО «ДШИ г</w:t>
      </w:r>
      <w:proofErr w:type="gramStart"/>
      <w:r w:rsidRPr="00361A2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.Ш</w:t>
      </w:r>
      <w:proofErr w:type="gramEnd"/>
      <w:r w:rsidRPr="00361A2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арыпово»</w:t>
      </w:r>
      <w:r w:rsidRPr="00361A2D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«Рекомендаций по организации образовательной и методической деятельности при реализации </w:t>
      </w:r>
      <w:proofErr w:type="spellStart"/>
      <w:r w:rsidRPr="00361A2D">
        <w:rPr>
          <w:rFonts w:ascii="Times New Roman" w:hAnsi="Times New Roman" w:cs="Times New Roman"/>
          <w:sz w:val="24"/>
          <w:szCs w:val="24"/>
          <w:lang w:val="ru-RU"/>
        </w:rPr>
        <w:t>общеразвивающих</w:t>
      </w:r>
      <w:proofErr w:type="spellEnd"/>
      <w:r w:rsidRPr="00361A2D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в области искусств», утвержденных приказом Министерства культуры Российской Федерации, а также с учетом многолетнего педагогического опыта. </w:t>
      </w:r>
    </w:p>
    <w:p w:rsidR="0097366F" w:rsidRDefault="0097366F" w:rsidP="0097366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hAnsi="Times New Roman" w:cs="Times New Roman"/>
          <w:sz w:val="24"/>
          <w:szCs w:val="24"/>
          <w:lang w:val="ru-RU"/>
        </w:rPr>
        <w:t xml:space="preserve">Основной </w:t>
      </w:r>
      <w:r w:rsidRPr="000755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целью </w:t>
      </w:r>
      <w:r w:rsidRPr="0007550F">
        <w:rPr>
          <w:rFonts w:ascii="Times New Roman" w:hAnsi="Times New Roman" w:cs="Times New Roman"/>
          <w:sz w:val="24"/>
          <w:szCs w:val="24"/>
          <w:lang w:val="ru-RU"/>
        </w:rPr>
        <w:t xml:space="preserve">данной программы является достижение уровня образованности учащегося, соответствующего </w:t>
      </w:r>
      <w:proofErr w:type="spellStart"/>
      <w:r w:rsidRPr="0007550F">
        <w:rPr>
          <w:rFonts w:ascii="Times New Roman" w:hAnsi="Times New Roman" w:cs="Times New Roman"/>
          <w:sz w:val="24"/>
          <w:szCs w:val="24"/>
          <w:lang w:val="ru-RU"/>
        </w:rPr>
        <w:t>допрофессиональной</w:t>
      </w:r>
      <w:proofErr w:type="spellEnd"/>
      <w:r w:rsidRPr="0007550F">
        <w:rPr>
          <w:rFonts w:ascii="Times New Roman" w:hAnsi="Times New Roman" w:cs="Times New Roman"/>
          <w:sz w:val="24"/>
          <w:szCs w:val="24"/>
          <w:lang w:val="ru-RU"/>
        </w:rPr>
        <w:t xml:space="preserve"> компетентности, т. е. уровня грамотности, достаточного для осознанного выбора профессии и успешного дальнейшего обучения. </w:t>
      </w:r>
    </w:p>
    <w:p w:rsidR="0097366F" w:rsidRPr="0007550F" w:rsidRDefault="0097366F" w:rsidP="0097366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Практическое достижение данной цели возможно при решении следующих </w:t>
      </w:r>
      <w:r w:rsidRPr="0007550F">
        <w:rPr>
          <w:rFonts w:ascii="Times New Roman" w:hAnsi="Times New Roman" w:cs="Times New Roman"/>
          <w:b/>
          <w:sz w:val="24"/>
          <w:szCs w:val="24"/>
          <w:lang w:val="ru-RU"/>
        </w:rPr>
        <w:t>задач</w:t>
      </w:r>
      <w:r w:rsidRPr="0007550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7366F" w:rsidRPr="0007550F" w:rsidRDefault="0097366F" w:rsidP="0097366F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hAnsi="Times New Roman" w:cs="Times New Roman"/>
          <w:sz w:val="24"/>
          <w:szCs w:val="24"/>
          <w:lang w:val="ru-RU"/>
        </w:rPr>
        <w:t>Учить видеть красоту в предметах и явлениях действительности.</w:t>
      </w:r>
    </w:p>
    <w:p w:rsidR="0097366F" w:rsidRPr="0007550F" w:rsidRDefault="0097366F" w:rsidP="0097366F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2"/>
        <w:ind w:right="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Передавать в работах эмоциональное отношение к явлениям </w:t>
      </w:r>
      <w:r w:rsidRPr="0007550F">
        <w:rPr>
          <w:rFonts w:ascii="Times New Roman" w:hAnsi="Times New Roman" w:cs="Times New Roman"/>
          <w:sz w:val="24"/>
          <w:szCs w:val="24"/>
          <w:lang w:val="ru-RU"/>
        </w:rPr>
        <w:t xml:space="preserve">окружающего мира.   </w:t>
      </w:r>
    </w:p>
    <w:p w:rsidR="0097366F" w:rsidRPr="0007550F" w:rsidRDefault="0097366F" w:rsidP="0097366F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 применять в процессе рисования с натуры закономерности конструктивного строения изображаемых предметов, законы светотени, </w:t>
      </w:r>
      <w:proofErr w:type="spellStart"/>
      <w:r w:rsidRPr="0007550F">
        <w:rPr>
          <w:rFonts w:ascii="Times New Roman" w:hAnsi="Times New Roman" w:cs="Times New Roman"/>
          <w:sz w:val="24"/>
          <w:szCs w:val="24"/>
          <w:lang w:val="ru-RU"/>
        </w:rPr>
        <w:t>цветоведение</w:t>
      </w:r>
      <w:proofErr w:type="spellEnd"/>
      <w:r w:rsidRPr="000755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7366F" w:rsidRPr="0007550F" w:rsidRDefault="0097366F" w:rsidP="0097366F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14"/>
        <w:ind w:right="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Свободно владеть различными приемами работы гуашью и </w:t>
      </w:r>
      <w:r w:rsidRPr="0007550F">
        <w:rPr>
          <w:rFonts w:ascii="Times New Roman" w:hAnsi="Times New Roman" w:cs="Times New Roman"/>
          <w:sz w:val="24"/>
          <w:szCs w:val="24"/>
          <w:lang w:val="ru-RU"/>
        </w:rPr>
        <w:t>акварелью.</w:t>
      </w:r>
    </w:p>
    <w:p w:rsidR="0097366F" w:rsidRPr="0007550F" w:rsidRDefault="0097366F" w:rsidP="0097366F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7"/>
        <w:ind w:right="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hAnsi="Times New Roman" w:cs="Times New Roman"/>
          <w:sz w:val="24"/>
          <w:szCs w:val="24"/>
          <w:lang w:val="ru-RU"/>
        </w:rPr>
        <w:t>Видеть цветовое богатство окружающего мира, связывать цвет и форму изображаемого предмета в рисунках.</w:t>
      </w:r>
    </w:p>
    <w:p w:rsidR="0097366F" w:rsidRPr="0007550F" w:rsidRDefault="0097366F" w:rsidP="0097366F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14"/>
        <w:ind w:right="1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hAnsi="Times New Roman" w:cs="Times New Roman"/>
          <w:sz w:val="24"/>
          <w:szCs w:val="24"/>
          <w:lang w:val="ru-RU"/>
        </w:rPr>
        <w:t>Анализировать форму, конструкцию, пространственное положение и цвет изображаемых предметов.</w:t>
      </w:r>
    </w:p>
    <w:p w:rsidR="0097366F" w:rsidRPr="0007550F" w:rsidRDefault="0097366F" w:rsidP="0097366F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2"/>
        <w:ind w:right="2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50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Подготовить к сдаче экзаменов в средние специальные учебные </w:t>
      </w:r>
      <w:r w:rsidRPr="0007550F">
        <w:rPr>
          <w:rFonts w:ascii="Times New Roman" w:hAnsi="Times New Roman" w:cs="Times New Roman"/>
          <w:sz w:val="24"/>
          <w:szCs w:val="24"/>
          <w:lang w:val="ru-RU"/>
        </w:rPr>
        <w:t>заведения.</w:t>
      </w:r>
    </w:p>
    <w:p w:rsidR="00361A2D" w:rsidRDefault="00361A2D" w:rsidP="00361A2D">
      <w:pPr>
        <w:tabs>
          <w:tab w:val="left" w:pos="3665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1A2D" w:rsidRPr="00361A2D" w:rsidRDefault="00361A2D" w:rsidP="00361A2D">
      <w:pPr>
        <w:tabs>
          <w:tab w:val="left" w:pos="3665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Требование к уровню подготовки выпускника:</w:t>
      </w:r>
    </w:p>
    <w:p w:rsidR="00361A2D" w:rsidRPr="00361A2D" w:rsidRDefault="00361A2D" w:rsidP="009B02EF">
      <w:pPr>
        <w:widowControl w:val="0"/>
        <w:numPr>
          <w:ilvl w:val="0"/>
          <w:numId w:val="2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/>
        <w:ind w:left="734" w:right="14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z w:val="24"/>
          <w:szCs w:val="24"/>
          <w:lang w:val="ru-RU"/>
        </w:rPr>
        <w:t>Овладение достаточно высоким уровнем знаний, умений, навыков, необходимых в индивидуальной творческой деятельности (практике);</w:t>
      </w:r>
    </w:p>
    <w:p w:rsidR="00361A2D" w:rsidRPr="00361A2D" w:rsidRDefault="00361A2D" w:rsidP="009B02EF">
      <w:pPr>
        <w:widowControl w:val="0"/>
        <w:numPr>
          <w:ilvl w:val="0"/>
          <w:numId w:val="2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2"/>
        <w:ind w:left="734" w:right="14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Формирование умения самостоятельно решать поставленные задачи и художественно их </w:t>
      </w:r>
      <w:r w:rsidRPr="00361A2D">
        <w:rPr>
          <w:rFonts w:ascii="Times New Roman" w:hAnsi="Times New Roman" w:cs="Times New Roman"/>
          <w:sz w:val="24"/>
          <w:szCs w:val="24"/>
          <w:lang w:val="ru-RU"/>
        </w:rPr>
        <w:t>реализовать;</w:t>
      </w:r>
    </w:p>
    <w:p w:rsidR="00361A2D" w:rsidRPr="00361A2D" w:rsidRDefault="00361A2D" w:rsidP="009B02EF">
      <w:pPr>
        <w:widowControl w:val="0"/>
        <w:numPr>
          <w:ilvl w:val="0"/>
          <w:numId w:val="2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4"/>
        <w:ind w:left="734" w:right="14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z w:val="24"/>
          <w:szCs w:val="24"/>
          <w:lang w:val="ru-RU"/>
        </w:rPr>
        <w:t xml:space="preserve">Умение грамотно и образно изображать с натуры и по памяти предметы (объекты) </w:t>
      </w:r>
      <w:r w:rsidRPr="00361A2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окружающего мира; </w:t>
      </w:r>
    </w:p>
    <w:p w:rsidR="00361A2D" w:rsidRPr="00361A2D" w:rsidRDefault="00361A2D" w:rsidP="009B02EF">
      <w:pPr>
        <w:widowControl w:val="0"/>
        <w:numPr>
          <w:ilvl w:val="0"/>
          <w:numId w:val="2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4"/>
        <w:ind w:left="734" w:right="14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Формирование навыков владения различными техниками работы в материале</w:t>
      </w:r>
      <w:r w:rsidRPr="00361A2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61A2D" w:rsidRPr="00361A2D" w:rsidRDefault="00361A2D" w:rsidP="009B02EF">
      <w:pPr>
        <w:widowControl w:val="0"/>
        <w:numPr>
          <w:ilvl w:val="0"/>
          <w:numId w:val="26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законами </w:t>
      </w:r>
      <w:proofErr w:type="spellStart"/>
      <w:r w:rsidRPr="00361A2D">
        <w:rPr>
          <w:rFonts w:ascii="Times New Roman" w:hAnsi="Times New Roman" w:cs="Times New Roman"/>
          <w:sz w:val="24"/>
          <w:szCs w:val="24"/>
          <w:lang w:val="ru-RU"/>
        </w:rPr>
        <w:t>цветоведения</w:t>
      </w:r>
      <w:proofErr w:type="spellEnd"/>
      <w:r w:rsidRPr="00361A2D">
        <w:rPr>
          <w:rFonts w:ascii="Times New Roman" w:hAnsi="Times New Roman" w:cs="Times New Roman"/>
          <w:sz w:val="24"/>
          <w:szCs w:val="24"/>
          <w:lang w:val="ru-RU"/>
        </w:rPr>
        <w:t>, световоздушной и линейной перспективами;</w:t>
      </w:r>
    </w:p>
    <w:p w:rsidR="00361A2D" w:rsidRPr="00361A2D" w:rsidRDefault="00361A2D" w:rsidP="009B02EF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7"/>
        <w:ind w:left="3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pacing w:val="-1"/>
          <w:sz w:val="24"/>
          <w:szCs w:val="24"/>
          <w:lang w:val="ru-RU"/>
        </w:rPr>
        <w:t>Овладение навыками самостоятельной и коллективной творческой деятельности;</w:t>
      </w:r>
    </w:p>
    <w:p w:rsidR="00361A2D" w:rsidRPr="00361A2D" w:rsidRDefault="00361A2D" w:rsidP="009B02EF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3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z w:val="24"/>
          <w:szCs w:val="24"/>
          <w:lang w:val="ru-RU"/>
        </w:rPr>
        <w:t>Формирование   умения   сочетать   различные   виды   деятельности   и    применять   их   во внеклассных мероприятиях;</w:t>
      </w:r>
    </w:p>
    <w:p w:rsidR="00361A2D" w:rsidRPr="00361A2D" w:rsidRDefault="00361A2D" w:rsidP="00361A2D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/>
        <w:ind w:left="36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z w:val="24"/>
          <w:szCs w:val="24"/>
          <w:lang w:val="ru-RU"/>
        </w:rPr>
        <w:t>Формирование навыков участия в конкурсах, фестивалях, выставках.</w:t>
      </w:r>
    </w:p>
    <w:p w:rsidR="003A6027" w:rsidRPr="00361A2D" w:rsidRDefault="003A6027" w:rsidP="00361A2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6027" w:rsidRPr="00361A2D" w:rsidRDefault="003A6027" w:rsidP="00361A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A2D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 программы –преподаватель МБУДО </w:t>
      </w:r>
      <w:r w:rsidR="00361A2D">
        <w:rPr>
          <w:rFonts w:ascii="Times New Roman" w:hAnsi="Times New Roman" w:cs="Times New Roman"/>
          <w:sz w:val="24"/>
          <w:szCs w:val="24"/>
          <w:lang w:val="ru-RU"/>
        </w:rPr>
        <w:t>«ДШИ г</w:t>
      </w:r>
      <w:proofErr w:type="gramStart"/>
      <w:r w:rsidR="00361A2D"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 w:rsidR="00361A2D">
        <w:rPr>
          <w:rFonts w:ascii="Times New Roman" w:hAnsi="Times New Roman" w:cs="Times New Roman"/>
          <w:sz w:val="24"/>
          <w:szCs w:val="24"/>
          <w:lang w:val="ru-RU"/>
        </w:rPr>
        <w:t>арыпово»  Малец Н.В.</w:t>
      </w:r>
    </w:p>
    <w:p w:rsidR="003A6027" w:rsidRPr="00361A2D" w:rsidRDefault="003A6027" w:rsidP="00361A2D">
      <w:pPr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A6027" w:rsidRPr="00361A2D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455FC"/>
    <w:multiLevelType w:val="hybridMultilevel"/>
    <w:tmpl w:val="CF4C3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A86C9F"/>
    <w:multiLevelType w:val="hybridMultilevel"/>
    <w:tmpl w:val="0DA02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EA0ADA"/>
    <w:multiLevelType w:val="hybridMultilevel"/>
    <w:tmpl w:val="FEF0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23"/>
  </w:num>
  <w:num w:numId="10">
    <w:abstractNumId w:val="16"/>
  </w:num>
  <w:num w:numId="11">
    <w:abstractNumId w:val="10"/>
  </w:num>
  <w:num w:numId="12">
    <w:abstractNumId w:val="8"/>
  </w:num>
  <w:num w:numId="13">
    <w:abstractNumId w:val="17"/>
  </w:num>
  <w:num w:numId="14">
    <w:abstractNumId w:val="1"/>
  </w:num>
  <w:num w:numId="15">
    <w:abstractNumId w:val="3"/>
  </w:num>
  <w:num w:numId="16">
    <w:abstractNumId w:val="18"/>
  </w:num>
  <w:num w:numId="17">
    <w:abstractNumId w:val="13"/>
  </w:num>
  <w:num w:numId="18">
    <w:abstractNumId w:val="15"/>
  </w:num>
  <w:num w:numId="19">
    <w:abstractNumId w:val="11"/>
  </w:num>
  <w:num w:numId="20">
    <w:abstractNumId w:val="22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3E5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48C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482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207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2A7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36C8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2D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27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70A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0E7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505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66F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2EF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169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34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797C3A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paragraph" w:customStyle="1" w:styleId="10">
    <w:name w:val="Обычный (веб)1"/>
    <w:basedOn w:val="a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a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sz w:val="22"/>
      <w:szCs w:val="22"/>
      <w:lang w:eastAsia="hi-IN" w:bidi="hi-IN"/>
    </w:rPr>
  </w:style>
  <w:style w:type="paragraph" w:customStyle="1" w:styleId="1">
    <w:name w:val="Список 1"/>
    <w:basedOn w:val="a6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a7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B024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347</Words>
  <Characters>1980</Characters>
  <Application>Microsoft Office Word</Application>
  <DocSecurity>0</DocSecurity>
  <Lines>16</Lines>
  <Paragraphs>4</Paragraphs>
  <ScaleCrop>false</ScaleCrop>
  <Company>Организация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25</cp:revision>
  <dcterms:created xsi:type="dcterms:W3CDTF">2019-04-24T04:43:00Z</dcterms:created>
  <dcterms:modified xsi:type="dcterms:W3CDTF">2019-05-06T02:52:00Z</dcterms:modified>
</cp:coreProperties>
</file>