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FA" w:rsidRDefault="007471F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«Основы изобразительной грамоты и рисование» ПО.01.УП.01</w:t>
      </w:r>
    </w:p>
    <w:p w:rsidR="007471FA" w:rsidRPr="00684620" w:rsidRDefault="007471F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7471FA" w:rsidRPr="00737024" w:rsidRDefault="007471FA" w:rsidP="00737024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«Основы изобразительной грамоты и рисование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изобразительного  искусства «Живопись».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изобразительного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«Живопись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«Основы изобразительной грамоты» (Москва, 2012г.)</w:t>
      </w:r>
    </w:p>
    <w:p w:rsidR="007471FA" w:rsidRPr="001F0E3C" w:rsidRDefault="007471FA" w:rsidP="002C4311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составляет 3 года (с 1 по 3 классы). 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7471FA" w:rsidRPr="00200D5E" w:rsidRDefault="007471FA" w:rsidP="00737024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D763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200D5E">
        <w:rPr>
          <w:rFonts w:ascii="Times New Roman" w:hAnsi="Times New Roman" w:cs="Times New Roman"/>
          <w:sz w:val="24"/>
          <w:szCs w:val="24"/>
          <w:lang w:val="ru-RU"/>
        </w:rPr>
        <w:t>выявление одаренных детей в области изобразительного искусства в раннем детском возрасте;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0D5E">
        <w:rPr>
          <w:rFonts w:ascii="Times New Roman" w:hAnsi="Times New Roman" w:cs="Times New Roman"/>
          <w:sz w:val="24"/>
          <w:szCs w:val="24"/>
          <w:lang w:val="ru-RU"/>
        </w:rPr>
        <w:t>формирование у детей младшего школьного возраста комплекса начальных знан</w:t>
      </w:r>
      <w:r>
        <w:rPr>
          <w:rFonts w:ascii="Times New Roman" w:hAnsi="Times New Roman" w:cs="Times New Roman"/>
          <w:sz w:val="24"/>
          <w:szCs w:val="24"/>
          <w:lang w:val="ru-RU"/>
        </w:rPr>
        <w:t>ий, умений и навыков в области изобразительного искусств</w:t>
      </w:r>
      <w:r w:rsidRPr="00200D5E">
        <w:rPr>
          <w:rFonts w:ascii="Times New Roman" w:hAnsi="Times New Roman" w:cs="Times New Roman"/>
          <w:sz w:val="24"/>
          <w:szCs w:val="24"/>
          <w:lang w:val="ru-RU"/>
        </w:rPr>
        <w:t>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0D5E">
        <w:rPr>
          <w:rFonts w:ascii="Times New Roman" w:hAnsi="Times New Roman" w:cs="Times New Roman"/>
          <w:sz w:val="24"/>
          <w:szCs w:val="24"/>
          <w:lang w:val="ru-RU"/>
        </w:rPr>
        <w:t>формирование понимания художественной культуры, как неотъемлемой части культуры духовной.</w:t>
      </w:r>
    </w:p>
    <w:p w:rsidR="007471FA" w:rsidRDefault="007471FA" w:rsidP="0073702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9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471FA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>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7471FA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>оспитание эстетического вкуса, эмоциональной отзывчивости на прекрасное.</w:t>
      </w:r>
    </w:p>
    <w:p w:rsidR="007471FA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>оспитание детей в творческой атмосфере, обстановке доброжелательности, эмоционально-нравственной отзывчивости, а также профес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сиональной требовательности. </w:t>
      </w:r>
    </w:p>
    <w:p w:rsidR="007471FA" w:rsidRPr="00B819CF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>ормирование элементарных основ изобразительной грамоты (чувства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 xml:space="preserve">ритма, цветовой гармонии, композиции, пропорциональности и т.д.). </w:t>
      </w:r>
    </w:p>
    <w:p w:rsidR="007471FA" w:rsidRPr="00B819CF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 xml:space="preserve">риобретение детьми опыта творческой деятельности. </w:t>
      </w:r>
    </w:p>
    <w:p w:rsidR="007471FA" w:rsidRPr="00B819CF" w:rsidRDefault="007471FA" w:rsidP="00737024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819CF">
        <w:rPr>
          <w:rFonts w:ascii="Times New Roman" w:hAnsi="Times New Roman" w:cs="Times New Roman"/>
          <w:sz w:val="24"/>
          <w:szCs w:val="24"/>
          <w:lang w:val="ru-RU"/>
        </w:rPr>
        <w:t>владение детьми духовными и культурными ценностями народов мира.</w:t>
      </w:r>
    </w:p>
    <w:p w:rsidR="007471FA" w:rsidRDefault="007471FA" w:rsidP="00737024">
      <w:pPr>
        <w:shd w:val="clear" w:color="auto" w:fill="FFFFFF"/>
        <w:spacing w:line="274" w:lineRule="exact"/>
        <w:ind w:left="698" w:righ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7471FA" w:rsidRPr="000B5D33" w:rsidRDefault="007471FA" w:rsidP="00737024">
      <w:pPr>
        <w:ind w:left="48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50A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выпускника</w:t>
      </w:r>
      <w:r w:rsidRPr="00A250AE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знание различных видов изобразительного искусства;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знание основных жанров изобразительного искусства;</w:t>
      </w:r>
    </w:p>
    <w:p w:rsidR="007471FA" w:rsidRPr="00B819CF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CF">
        <w:rPr>
          <w:rFonts w:ascii="Times New Roman" w:hAnsi="Times New Roman" w:cs="Times New Roman"/>
          <w:sz w:val="24"/>
          <w:szCs w:val="24"/>
        </w:rPr>
        <w:t>знание основ цветоведения;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знание основных выразительных средств изобразительного искусства;</w:t>
      </w:r>
    </w:p>
    <w:p w:rsidR="007471FA" w:rsidRPr="00200D5E" w:rsidRDefault="007471FA" w:rsidP="00737024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D5E">
        <w:rPr>
          <w:rFonts w:ascii="Times New Roman" w:hAnsi="Times New Roman" w:cs="Times New Roman"/>
          <w:sz w:val="24"/>
          <w:szCs w:val="24"/>
          <w:lang w:val="ru-RU"/>
        </w:rPr>
        <w:t>знание основных формальных элементов композиции: принципа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0D5E">
        <w:rPr>
          <w:rFonts w:ascii="Times New Roman" w:hAnsi="Times New Roman" w:cs="Times New Roman"/>
          <w:sz w:val="24"/>
          <w:szCs w:val="24"/>
          <w:lang w:val="ru-RU"/>
        </w:rPr>
        <w:t>трехкомпонентности, силуэта, ритма, пластического контраста, соразмерности, центричности-децентричности, статики-динамики, симметрии-асимметрии;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умение работать с различными материалами;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умение выбирать колористические решения в этюдах, зарисовках, набросках;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навыки организации плоскости листа, композиционного решения изображения;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навыки передачи формы, характера предмета;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наличие творческой инициативы, понимания выразительности цветового и композиционного решения;</w:t>
      </w:r>
    </w:p>
    <w:p w:rsidR="007471FA" w:rsidRPr="008A1AF5" w:rsidRDefault="007471FA" w:rsidP="00737024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AF5">
        <w:rPr>
          <w:rFonts w:ascii="Times New Roman" w:hAnsi="Times New Roman" w:cs="Times New Roman"/>
          <w:sz w:val="24"/>
          <w:szCs w:val="24"/>
          <w:lang w:val="ru-RU"/>
        </w:rPr>
        <w:t>наличие образного мышления, памяти, эстетического отношения к действительности.</w:t>
      </w:r>
    </w:p>
    <w:p w:rsidR="007471FA" w:rsidRPr="000359F0" w:rsidRDefault="007471FA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7471FA" w:rsidRPr="000359F0" w:rsidRDefault="007471FA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7471FA" w:rsidRPr="0073630B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7471FA" w:rsidRPr="0073630B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7471FA" w:rsidRPr="0073630B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7471FA" w:rsidRPr="0073630B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7471FA" w:rsidRPr="000359F0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7471FA" w:rsidRPr="0073630B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7471FA" w:rsidRPr="000359F0" w:rsidRDefault="007471FA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7471FA" w:rsidRPr="00E7130F" w:rsidRDefault="007471FA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7471FA" w:rsidRPr="000359F0" w:rsidRDefault="007471FA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7471FA" w:rsidRPr="0073630B" w:rsidRDefault="007471FA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7471FA" w:rsidRPr="0073630B" w:rsidRDefault="007471FA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7471FA" w:rsidRPr="0073630B" w:rsidRDefault="007471FA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7471FA" w:rsidRPr="0073630B" w:rsidRDefault="007471FA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7471FA" w:rsidRPr="0073630B" w:rsidRDefault="007471FA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7471FA" w:rsidRDefault="007471FA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7471FA" w:rsidRDefault="007471FA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71FA" w:rsidRDefault="007471FA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71FA" w:rsidRPr="0073630B" w:rsidRDefault="007471FA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Бриткова А.С.</w:t>
      </w:r>
    </w:p>
    <w:p w:rsidR="007471FA" w:rsidRPr="0073630B" w:rsidRDefault="007471FA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Малец Н.В.</w:t>
      </w:r>
    </w:p>
    <w:p w:rsidR="007471FA" w:rsidRPr="0073630B" w:rsidRDefault="007471FA" w:rsidP="0073630B">
      <w:pPr>
        <w:rPr>
          <w:rFonts w:cs="Times New Roman"/>
          <w:sz w:val="28"/>
          <w:szCs w:val="28"/>
          <w:lang w:val="ru-RU"/>
        </w:rPr>
      </w:pPr>
    </w:p>
    <w:p w:rsidR="007471FA" w:rsidRPr="0073630B" w:rsidRDefault="007471FA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471FA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C65AD"/>
    <w:multiLevelType w:val="hybridMultilevel"/>
    <w:tmpl w:val="CC78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36088B"/>
    <w:multiLevelType w:val="hybridMultilevel"/>
    <w:tmpl w:val="4008E480"/>
    <w:lvl w:ilvl="0" w:tplc="8856E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DF12DCE"/>
    <w:multiLevelType w:val="hybridMultilevel"/>
    <w:tmpl w:val="C9B6D230"/>
    <w:lvl w:ilvl="0" w:tplc="32EE57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8"/>
  </w:num>
  <w:num w:numId="13">
    <w:abstractNumId w:val="16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11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5D33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0D5E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202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27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2F4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024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1FA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AF5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0AE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172C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19CF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639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198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2FC9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37024"/>
    <w:rPr>
      <w:rFonts w:ascii="Calibri" w:eastAsia="Times New Roman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532</Words>
  <Characters>3037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17</cp:revision>
  <dcterms:created xsi:type="dcterms:W3CDTF">2019-04-24T04:43:00Z</dcterms:created>
  <dcterms:modified xsi:type="dcterms:W3CDTF">2019-05-02T11:14:00Z</dcterms:modified>
</cp:coreProperties>
</file>