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26" w:rsidRDefault="003B00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</w:t>
      </w:r>
      <w:r w:rsidR="0023530C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предмета «Музыкальный инструмент: фортепиано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B0026" w:rsidRPr="004E70E2" w:rsidRDefault="003B0026" w:rsidP="004E70E2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Рабочая п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рограмма «Музыкальный инструмент: фортепиано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 области музыкального искусства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«Основы музыкального искусства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>». Программа разработана в МБУДО «ДШИ г</w:t>
      </w:r>
      <w:proofErr w:type="gramStart"/>
      <w:r w:rsidRPr="0023530C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арыпово» на основе «Рекомендаций по организации образовательной и методической деятельности при реализации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23530C" w:rsidRPr="0023530C" w:rsidRDefault="0023530C" w:rsidP="002353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b/>
          <w:sz w:val="24"/>
          <w:szCs w:val="24"/>
          <w:lang w:val="ru-RU"/>
        </w:rPr>
        <w:t>Целью учебного предмета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23530C" w:rsidRPr="0023530C" w:rsidRDefault="0023530C" w:rsidP="002353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23530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 w:rsidRPr="002353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proofErr w:type="spellEnd"/>
      <w:r w:rsidRPr="002353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spellEnd"/>
      <w:r w:rsidRPr="0023530C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23530C">
        <w:rPr>
          <w:rStyle w:val="FontStyle160"/>
        </w:rPr>
        <w:t xml:space="preserve"> 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Style w:val="TimesNewRoman14"/>
          <w:sz w:val="24"/>
          <w:szCs w:val="24"/>
          <w:lang w:val="ru-RU"/>
        </w:rPr>
      </w:pPr>
      <w:r w:rsidRPr="0023530C">
        <w:rPr>
          <w:rStyle w:val="TimesNewRoman14"/>
          <w:sz w:val="24"/>
          <w:szCs w:val="24"/>
          <w:lang w:val="ru-RU"/>
        </w:rPr>
        <w:t>сформировать начальные базовые знания, умения и навыки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обучить основам музыкальной грамоты, основным средствам выразительности, </w:t>
      </w:r>
      <w:proofErr w:type="gram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используемых</w:t>
      </w:r>
      <w:proofErr w:type="gram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в музыкальном искусстве, наиболее употребляемой музыкальной терминологии;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TimesNewRoman14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обучить навыкам самостоятельной работы с музыкальным материалом;</w:t>
      </w:r>
    </w:p>
    <w:p w:rsidR="0023530C" w:rsidRPr="0023530C" w:rsidRDefault="0023530C" w:rsidP="0023530C">
      <w:pPr>
        <w:pStyle w:val="Style40"/>
        <w:widowControl/>
        <w:numPr>
          <w:ilvl w:val="0"/>
          <w:numId w:val="37"/>
        </w:numPr>
        <w:tabs>
          <w:tab w:val="left" w:pos="955"/>
        </w:tabs>
        <w:spacing w:line="240" w:lineRule="auto"/>
        <w:ind w:left="0" w:firstLine="709"/>
      </w:pPr>
      <w:r w:rsidRPr="0023530C">
        <w:rPr>
          <w:rStyle w:val="FontStyle160"/>
        </w:rPr>
        <w:t>сформировать у учащихся эстетические взгляды, нравственные установки и потребности общения с духовными ценностями, произведениями искусства;</w:t>
      </w:r>
    </w:p>
    <w:p w:rsidR="0023530C" w:rsidRPr="0023530C" w:rsidRDefault="0023530C" w:rsidP="0023530C">
      <w:pPr>
        <w:pStyle w:val="Style6"/>
        <w:widowControl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rPr>
          <w:rStyle w:val="FontStyle160"/>
        </w:rPr>
      </w:pPr>
      <w:r w:rsidRPr="0023530C">
        <w:rPr>
          <w:rStyle w:val="FontStyle160"/>
        </w:rPr>
        <w:t>воспитать активного слушателя, зрителя, участника творческой самодеятельности;</w:t>
      </w:r>
    </w:p>
    <w:p w:rsidR="0023530C" w:rsidRPr="0023530C" w:rsidRDefault="0023530C" w:rsidP="0023530C">
      <w:pPr>
        <w:pStyle w:val="Style6"/>
        <w:widowControl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</w:pPr>
      <w:r w:rsidRPr="0023530C">
        <w:rPr>
          <w:rStyle w:val="TimesNewRoman14"/>
          <w:sz w:val="24"/>
          <w:szCs w:val="24"/>
        </w:rPr>
        <w:t xml:space="preserve">воспитать в детях культуру сольного и ансамблевого </w:t>
      </w:r>
      <w:proofErr w:type="spellStart"/>
      <w:r w:rsidRPr="0023530C">
        <w:rPr>
          <w:rStyle w:val="TimesNewRoman14"/>
          <w:sz w:val="24"/>
          <w:szCs w:val="24"/>
        </w:rPr>
        <w:t>музицирования</w:t>
      </w:r>
      <w:proofErr w:type="spellEnd"/>
      <w:r w:rsidRPr="0023530C">
        <w:rPr>
          <w:rStyle w:val="TimesNewRoman14"/>
          <w:sz w:val="24"/>
          <w:szCs w:val="24"/>
        </w:rPr>
        <w:t xml:space="preserve"> на инструменте, </w:t>
      </w:r>
      <w:r w:rsidRPr="0023530C">
        <w:t>стремления к практическому использованию приобретенных знаний, умений и навыков игры на фортепиано.</w:t>
      </w:r>
    </w:p>
    <w:p w:rsidR="0023530C" w:rsidRPr="0023530C" w:rsidRDefault="0023530C" w:rsidP="002353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b/>
          <w:sz w:val="24"/>
          <w:szCs w:val="24"/>
          <w:lang w:val="ru-RU"/>
        </w:rPr>
        <w:t>Результатом освоения программы по учебному предмету «Музыкальный инструмент»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приобретение учащимися следующих знаний, умений и навыков:</w:t>
      </w:r>
    </w:p>
    <w:p w:rsidR="0023530C" w:rsidRPr="0023530C" w:rsidRDefault="0023530C" w:rsidP="0023530C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навыков исполнения музыкальных произведений (сольное исполнение, ансамблевое исполнение);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умений использовать выразительные средства для создания художественного образа;</w:t>
      </w:r>
    </w:p>
    <w:p w:rsidR="0023530C" w:rsidRPr="0023530C" w:rsidRDefault="0023530C" w:rsidP="0023530C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умений самостоятельно разучивать музыкальные произведения  различных жанров и стилей;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музыкальной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грамоты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>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знаний основных средств выразительности, используемых в  музыкальном искусстве;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знаний  наиболее употребляемой музыкальной терминологии;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публичных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30C">
        <w:rPr>
          <w:rFonts w:ascii="Times New Roman" w:hAnsi="Times New Roman" w:cs="Times New Roman"/>
          <w:sz w:val="24"/>
          <w:szCs w:val="24"/>
        </w:rPr>
        <w:t>выступлений</w:t>
      </w:r>
      <w:proofErr w:type="spellEnd"/>
      <w:r w:rsidRPr="0023530C">
        <w:rPr>
          <w:rFonts w:ascii="Times New Roman" w:hAnsi="Times New Roman" w:cs="Times New Roman"/>
          <w:sz w:val="24"/>
          <w:szCs w:val="24"/>
        </w:rPr>
        <w:t>;</w:t>
      </w:r>
    </w:p>
    <w:p w:rsidR="0023530C" w:rsidRPr="0023530C" w:rsidRDefault="0023530C" w:rsidP="0023530C">
      <w:pPr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навыков общения со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слушательской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арыпово»  Конева М.С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3B0026" w:rsidRPr="0023530C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6136D1D"/>
    <w:multiLevelType w:val="singleLevel"/>
    <w:tmpl w:val="6ED8F6F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2B00DC1"/>
    <w:multiLevelType w:val="hybridMultilevel"/>
    <w:tmpl w:val="70BA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1E3B44"/>
    <w:multiLevelType w:val="hybridMultilevel"/>
    <w:tmpl w:val="E22C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1"/>
  </w:num>
  <w:num w:numId="10">
    <w:abstractNumId w:val="20"/>
  </w:num>
  <w:num w:numId="11">
    <w:abstractNumId w:val="11"/>
  </w:num>
  <w:num w:numId="12">
    <w:abstractNumId w:val="8"/>
  </w:num>
  <w:num w:numId="13">
    <w:abstractNumId w:val="22"/>
  </w:num>
  <w:num w:numId="14">
    <w:abstractNumId w:val="1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13"/>
  </w:num>
  <w:num w:numId="20">
    <w:abstractNumId w:val="30"/>
  </w:num>
  <w:num w:numId="21">
    <w:abstractNumId w:val="2"/>
  </w:num>
  <w:num w:numId="22">
    <w:abstractNumId w:val="25"/>
  </w:num>
  <w:num w:numId="23">
    <w:abstractNumId w:val="28"/>
  </w:num>
  <w:num w:numId="24">
    <w:abstractNumId w:val="32"/>
  </w:num>
  <w:num w:numId="25">
    <w:abstractNumId w:val="16"/>
  </w:num>
  <w:num w:numId="26">
    <w:abstractNumId w:val="17"/>
  </w:num>
  <w:num w:numId="27">
    <w:abstractNumId w:val="23"/>
  </w:num>
  <w:num w:numId="28">
    <w:abstractNumId w:val="6"/>
  </w:num>
  <w:num w:numId="29">
    <w:abstractNumId w:val="33"/>
  </w:num>
  <w:num w:numId="30">
    <w:abstractNumId w:val="14"/>
  </w:num>
  <w:num w:numId="31">
    <w:abstractNumId w:val="26"/>
  </w:num>
  <w:num w:numId="32">
    <w:abstractNumId w:val="27"/>
  </w:num>
  <w:num w:numId="3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1"/>
  </w:num>
  <w:num w:numId="36">
    <w:abstractNumId w:val="29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0C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7DE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026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0E2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A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7BA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084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46DB7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0F25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3EA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23530C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23530C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3530C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383</Words>
  <Characters>2185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2019-04-24T04:43:00Z</dcterms:created>
  <dcterms:modified xsi:type="dcterms:W3CDTF">2019-05-06T02:55:00Z</dcterms:modified>
</cp:coreProperties>
</file>