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«Музыкальная литература»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4E70E2" w:rsidRDefault="003B0026" w:rsidP="004E7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0E2">
        <w:rPr>
          <w:rFonts w:ascii="Times New Roman" w:hAnsi="Times New Roman" w:cs="Times New Roman"/>
          <w:sz w:val="24"/>
          <w:szCs w:val="24"/>
          <w:lang w:val="ru-RU"/>
        </w:rPr>
        <w:t>Рабочая программа «Музыкальная литература» входит в структуру дополнительной общеразвивающей программы в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 xml:space="preserve"> «Музыкальное искусство: инструментальное исполнительство».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3B0026" w:rsidRPr="004E70E2" w:rsidRDefault="003B0026" w:rsidP="004E70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70E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формирование устойчивого музыкального мышления и памяти учащихся,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 xml:space="preserve"> умения сознательно и эмоционально слушать музыку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грамотно излаг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ать свои знания и эмоциональные 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 xml:space="preserve">впечатления о прослушанных произведениях, свободно пользоваться изученной терминологией. </w:t>
      </w:r>
    </w:p>
    <w:p w:rsidR="003B0026" w:rsidRPr="004E70E2" w:rsidRDefault="003B0026" w:rsidP="004E70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70E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выпускника:</w:t>
      </w:r>
    </w:p>
    <w:p w:rsidR="003B0026" w:rsidRPr="004E70E2" w:rsidRDefault="003B0026" w:rsidP="004E7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0E2">
        <w:rPr>
          <w:rFonts w:ascii="Times New Roman" w:hAnsi="Times New Roman" w:cs="Times New Roman"/>
          <w:sz w:val="24"/>
          <w:szCs w:val="24"/>
          <w:lang w:val="ru-RU"/>
        </w:rPr>
        <w:t>По окончании курса выпускник должен:</w:t>
      </w:r>
    </w:p>
    <w:p w:rsidR="003B0026" w:rsidRDefault="003B0026" w:rsidP="004E70E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нать основные понятия и терми</w:t>
      </w:r>
      <w:r>
        <w:rPr>
          <w:rFonts w:ascii="Times New Roman" w:hAnsi="Times New Roman" w:cs="Times New Roman"/>
          <w:sz w:val="24"/>
          <w:szCs w:val="24"/>
          <w:lang w:val="ru-RU"/>
        </w:rPr>
        <w:t>ны курса музыкальной литературы;</w:t>
      </w:r>
    </w:p>
    <w:p w:rsidR="003B0026" w:rsidRDefault="003B0026" w:rsidP="004E70E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 xml:space="preserve">меть ясное представление о всех музыкально-исторических стилях </w:t>
      </w:r>
      <w:r w:rsidRPr="004E70E2">
        <w:rPr>
          <w:rFonts w:ascii="Times New Roman" w:hAnsi="Times New Roman" w:cs="Times New Roman"/>
          <w:sz w:val="24"/>
          <w:szCs w:val="24"/>
        </w:rPr>
        <w:t>XVIII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70E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ru-RU"/>
        </w:rPr>
        <w:t>вв.;</w:t>
      </w:r>
    </w:p>
    <w:p w:rsidR="003B0026" w:rsidRDefault="003B0026" w:rsidP="004E70E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нать основные события жизни великих за</w:t>
      </w:r>
      <w:r>
        <w:rPr>
          <w:rFonts w:ascii="Times New Roman" w:hAnsi="Times New Roman" w:cs="Times New Roman"/>
          <w:sz w:val="24"/>
          <w:szCs w:val="24"/>
          <w:lang w:val="ru-RU"/>
        </w:rPr>
        <w:t>рубежных и русских композиторов;</w:t>
      </w:r>
    </w:p>
    <w:p w:rsidR="003B0026" w:rsidRPr="004E70E2" w:rsidRDefault="003B0026" w:rsidP="004E70E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70E2">
        <w:rPr>
          <w:rFonts w:ascii="Times New Roman" w:hAnsi="Times New Roman" w:cs="Times New Roman"/>
          <w:sz w:val="24"/>
          <w:szCs w:val="24"/>
          <w:lang w:val="ru-RU"/>
        </w:rPr>
        <w:t>ладеть умением дать характеристику изученных музыкальных произведений, их основным темам.</w:t>
      </w:r>
    </w:p>
    <w:p w:rsidR="003B0026" w:rsidRPr="004E70E2" w:rsidRDefault="003B0026" w:rsidP="004E7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505743" w:rsidRDefault="003B0026" w:rsidP="004E7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0E2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МБУДО</w:t>
      </w: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Вилинская Т.В.</w:t>
      </w:r>
    </w:p>
    <w:sectPr w:rsidR="003B0026" w:rsidRPr="00505743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0"/>
  </w:num>
  <w:num w:numId="10">
    <w:abstractNumId w:val="19"/>
  </w:num>
  <w:num w:numId="11">
    <w:abstractNumId w:val="11"/>
  </w:num>
  <w:num w:numId="12">
    <w:abstractNumId w:val="8"/>
  </w:num>
  <w:num w:numId="13">
    <w:abstractNumId w:val="21"/>
  </w:num>
  <w:num w:numId="14">
    <w:abstractNumId w:val="1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12"/>
  </w:num>
  <w:num w:numId="20">
    <w:abstractNumId w:val="29"/>
  </w:num>
  <w:num w:numId="21">
    <w:abstractNumId w:val="2"/>
  </w:num>
  <w:num w:numId="22">
    <w:abstractNumId w:val="24"/>
  </w:num>
  <w:num w:numId="23">
    <w:abstractNumId w:val="27"/>
  </w:num>
  <w:num w:numId="24">
    <w:abstractNumId w:val="31"/>
  </w:num>
  <w:num w:numId="25">
    <w:abstractNumId w:val="15"/>
  </w:num>
  <w:num w:numId="26">
    <w:abstractNumId w:val="16"/>
  </w:num>
  <w:num w:numId="27">
    <w:abstractNumId w:val="22"/>
  </w:num>
  <w:num w:numId="28">
    <w:abstractNumId w:val="6"/>
  </w:num>
  <w:num w:numId="29">
    <w:abstractNumId w:val="32"/>
  </w:num>
  <w:num w:numId="30">
    <w:abstractNumId w:val="13"/>
  </w:num>
  <w:num w:numId="31">
    <w:abstractNumId w:val="25"/>
  </w:num>
  <w:num w:numId="32">
    <w:abstractNumId w:val="26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209</Words>
  <Characters>1195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24</cp:revision>
  <dcterms:created xsi:type="dcterms:W3CDTF">2019-04-24T04:43:00Z</dcterms:created>
  <dcterms:modified xsi:type="dcterms:W3CDTF">2019-05-05T04:28:00Z</dcterms:modified>
</cp:coreProperties>
</file>