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48" w:rsidRDefault="009026F4" w:rsidP="009026F4">
      <w:pPr>
        <w:jc w:val="center"/>
      </w:pPr>
      <w:r>
        <w:rPr>
          <w:noProof/>
        </w:rPr>
        <w:drawing>
          <wp:inline distT="0" distB="0" distL="0" distR="0">
            <wp:extent cx="6113780" cy="8644255"/>
            <wp:effectExtent l="19050" t="0" r="1270" b="0"/>
            <wp:docPr id="1" name="Рисунок 1" descr="F:\Скан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6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F4" w:rsidRDefault="009026F4" w:rsidP="009026F4">
      <w:pPr>
        <w:jc w:val="center"/>
      </w:pPr>
    </w:p>
    <w:p w:rsidR="009026F4" w:rsidRDefault="009026F4" w:rsidP="009026F4">
      <w:pPr>
        <w:jc w:val="center"/>
      </w:pPr>
    </w:p>
    <w:p w:rsidR="009026F4" w:rsidRDefault="009026F4" w:rsidP="009026F4">
      <w:pPr>
        <w:jc w:val="center"/>
      </w:pPr>
    </w:p>
    <w:p w:rsidR="005D0F48" w:rsidRDefault="005D0F48" w:rsidP="005D0F48">
      <w:pPr>
        <w:pStyle w:val="msolistparagraphbullet2gif"/>
        <w:shd w:val="clear" w:color="auto" w:fill="FBFCFC"/>
        <w:spacing w:before="0" w:beforeAutospacing="0" w:after="0" w:afterAutospacing="0" w:line="276" w:lineRule="auto"/>
        <w:jc w:val="both"/>
      </w:pPr>
      <w:r>
        <w:lastRenderedPageBreak/>
        <w:t>- выявление факторов, влияющих на качество образования;</w:t>
      </w:r>
    </w:p>
    <w:p w:rsidR="005D0F48" w:rsidRPr="00BF73DC" w:rsidRDefault="005D0F48" w:rsidP="005D0F48">
      <w:pPr>
        <w:pStyle w:val="msolistparagraphbullet2gif"/>
        <w:shd w:val="clear" w:color="auto" w:fill="FBFCFC"/>
        <w:spacing w:before="0" w:beforeAutospacing="0" w:after="0" w:afterAutospacing="0" w:line="276" w:lineRule="auto"/>
        <w:jc w:val="both"/>
      </w:pPr>
      <w:r>
        <w:t>- оценку уровня индивидуальных образовательных достижений обучающихся, результатов реализации индивидуальных учебных планов;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>-разработку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>1.6.В основу оценки качества образования образовательной организации  положены принципы: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 xml:space="preserve">-объективности, достоверности, полноты и системности информации </w:t>
      </w:r>
      <w:r w:rsidRPr="00BF73DC">
        <w:br/>
        <w:t>о качестве образования;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>-реалистичности показателей качества образования, их социальной и личностной значимости;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>-открытости, прозрачности процедур оценки качества образования.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>1.7.Оценка качества образования предполагает анализ: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 xml:space="preserve">-содержания и качества подготовки обучающихся, </w:t>
      </w:r>
      <w:proofErr w:type="spellStart"/>
      <w:r w:rsidRPr="00BF73DC">
        <w:t>востребованности</w:t>
      </w:r>
      <w:proofErr w:type="spellEnd"/>
      <w:r w:rsidRPr="00BF73DC">
        <w:t xml:space="preserve"> выпускников,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>-организации учебного процесса.</w:t>
      </w:r>
    </w:p>
    <w:p w:rsidR="007B3C1F" w:rsidRPr="00BF73DC" w:rsidRDefault="007B3C1F" w:rsidP="007B3C1F">
      <w:pPr>
        <w:autoSpaceDE w:val="0"/>
        <w:autoSpaceDN w:val="0"/>
        <w:adjustRightInd w:val="0"/>
        <w:spacing w:line="276" w:lineRule="auto"/>
        <w:jc w:val="both"/>
      </w:pPr>
      <w:r w:rsidRPr="00BF73DC">
        <w:t>1.8.При этом 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средств.</w:t>
      </w:r>
    </w:p>
    <w:p w:rsidR="005D0F48" w:rsidRDefault="005D0F48" w:rsidP="007B3C1F">
      <w:pPr>
        <w:shd w:val="clear" w:color="auto" w:fill="FFFFFF"/>
        <w:spacing w:line="276" w:lineRule="auto"/>
        <w:rPr>
          <w:b/>
        </w:rPr>
      </w:pPr>
    </w:p>
    <w:p w:rsidR="007B3C1F" w:rsidRPr="00BF73DC" w:rsidRDefault="007B3C1F" w:rsidP="007B3C1F">
      <w:pPr>
        <w:shd w:val="clear" w:color="auto" w:fill="FFFFFF"/>
        <w:spacing w:line="276" w:lineRule="auto"/>
        <w:rPr>
          <w:b/>
        </w:rPr>
      </w:pPr>
      <w:r w:rsidRPr="00BF73DC">
        <w:rPr>
          <w:b/>
        </w:rPr>
        <w:t>2. Система управления организации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>В образовательной организации действуют следующие органы управления, в компетенцию которых входит организация и контроль качества образовательной деятельности:</w:t>
      </w:r>
      <w:r>
        <w:t xml:space="preserve"> </w:t>
      </w:r>
      <w:r w:rsidRPr="00BF73DC">
        <w:t>Совет школы,</w:t>
      </w:r>
      <w:r>
        <w:t xml:space="preserve"> </w:t>
      </w:r>
      <w:r w:rsidRPr="00BF73DC">
        <w:t>Педагогический совет,</w:t>
      </w:r>
      <w:r>
        <w:t xml:space="preserve"> </w:t>
      </w:r>
      <w:r w:rsidRPr="00BF73DC">
        <w:t>Методический совет.</w:t>
      </w:r>
    </w:p>
    <w:p w:rsidR="005D0F48" w:rsidRDefault="005D0F48" w:rsidP="007B3C1F">
      <w:pPr>
        <w:shd w:val="clear" w:color="auto" w:fill="FFFFFF"/>
        <w:spacing w:line="276" w:lineRule="auto"/>
        <w:jc w:val="both"/>
        <w:rPr>
          <w:b/>
        </w:rPr>
      </w:pPr>
    </w:p>
    <w:p w:rsidR="007B3C1F" w:rsidRPr="00BF73DC" w:rsidRDefault="007B3C1F" w:rsidP="007B3C1F">
      <w:pPr>
        <w:shd w:val="clear" w:color="auto" w:fill="FFFFFF"/>
        <w:spacing w:line="276" w:lineRule="auto"/>
        <w:jc w:val="both"/>
        <w:rPr>
          <w:b/>
        </w:rPr>
      </w:pPr>
      <w:r w:rsidRPr="00BF73DC">
        <w:rPr>
          <w:b/>
        </w:rPr>
        <w:t xml:space="preserve">3. Содержание и качество подготовки обучающихся, </w:t>
      </w:r>
      <w:proofErr w:type="spellStart"/>
      <w:r w:rsidRPr="00BF73DC">
        <w:rPr>
          <w:b/>
        </w:rPr>
        <w:t>востребованность</w:t>
      </w:r>
      <w:proofErr w:type="spellEnd"/>
      <w:r w:rsidRPr="00BF73DC">
        <w:rPr>
          <w:b/>
        </w:rPr>
        <w:t xml:space="preserve"> выпускников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 xml:space="preserve">3.1.Содержание и качество подготовки обучающихся раскрывается путем анализа результативности образовательных программ, реализуемых образовательной организацией. 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>3.2.При реализации образовательной организацией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  <w:rPr>
          <w:b/>
        </w:rPr>
      </w:pPr>
      <w:r w:rsidRPr="00BF73DC">
        <w:t>3.3.</w:t>
      </w:r>
      <w:r w:rsidRPr="00BF73DC">
        <w:rPr>
          <w:b/>
        </w:rPr>
        <w:t xml:space="preserve">В понятие содержания образования в целях проведения анализа его качества входит: </w:t>
      </w:r>
    </w:p>
    <w:p w:rsidR="007B3C1F" w:rsidRPr="00BF73DC" w:rsidRDefault="007B3C1F" w:rsidP="007B3C1F">
      <w:pPr>
        <w:shd w:val="clear" w:color="auto" w:fill="FFFFFF"/>
        <w:spacing w:line="276" w:lineRule="auto"/>
        <w:ind w:firstLine="709"/>
        <w:jc w:val="both"/>
      </w:pPr>
      <w:r w:rsidRPr="00BF73DC">
        <w:t>цели и задачи, направленность образовательных программ, их ориентация и преемственность;</w:t>
      </w:r>
    </w:p>
    <w:p w:rsidR="007B3C1F" w:rsidRPr="00BF73DC" w:rsidRDefault="007B3C1F" w:rsidP="007B3C1F">
      <w:pPr>
        <w:shd w:val="clear" w:color="auto" w:fill="FFFFFF"/>
        <w:spacing w:line="276" w:lineRule="auto"/>
        <w:ind w:firstLine="709"/>
        <w:jc w:val="both"/>
      </w:pPr>
      <w:r w:rsidRPr="00BF73DC">
        <w:t xml:space="preserve">сроки обучения, возраст </w:t>
      </w:r>
      <w:proofErr w:type="gramStart"/>
      <w:r w:rsidRPr="00BF73DC">
        <w:t>обучающихся</w:t>
      </w:r>
      <w:proofErr w:type="gramEnd"/>
      <w:r w:rsidRPr="00BF73DC">
        <w:t>, условия приема;</w:t>
      </w:r>
    </w:p>
    <w:p w:rsidR="007B3C1F" w:rsidRPr="00BF73DC" w:rsidRDefault="007B3C1F" w:rsidP="007B3C1F">
      <w:pPr>
        <w:shd w:val="clear" w:color="auto" w:fill="FFFFFF"/>
        <w:spacing w:line="276" w:lineRule="auto"/>
        <w:ind w:firstLine="709"/>
        <w:jc w:val="both"/>
      </w:pPr>
      <w:r w:rsidRPr="00BF73DC">
        <w:t>результаты освоения образовательных программ;</w:t>
      </w:r>
    </w:p>
    <w:p w:rsidR="007B3C1F" w:rsidRPr="00BF73DC" w:rsidRDefault="007B3C1F" w:rsidP="007B3C1F">
      <w:pPr>
        <w:shd w:val="clear" w:color="auto" w:fill="FFFFFF"/>
        <w:spacing w:line="276" w:lineRule="auto"/>
        <w:ind w:firstLine="709"/>
        <w:jc w:val="both"/>
      </w:pPr>
      <w:r w:rsidRPr="00BF73DC">
        <w:t>характеристика и анализ учебных планов каждой образовательной программы;</w:t>
      </w:r>
    </w:p>
    <w:p w:rsidR="007B3C1F" w:rsidRPr="00BF73DC" w:rsidRDefault="007B3C1F" w:rsidP="007B3C1F">
      <w:pPr>
        <w:shd w:val="clear" w:color="auto" w:fill="FFFFFF"/>
        <w:spacing w:line="276" w:lineRule="auto"/>
        <w:ind w:firstLine="709"/>
        <w:jc w:val="both"/>
      </w:pPr>
      <w:r w:rsidRPr="00BF73DC">
        <w:t xml:space="preserve">краткие характеристики учебных предметов (аннотации) и программ учебных предметов. 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 xml:space="preserve">3.4.Проводимый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>3.5.</w:t>
      </w:r>
      <w:r w:rsidRPr="00BF73DC">
        <w:rPr>
          <w:b/>
        </w:rPr>
        <w:t xml:space="preserve">В понятие качества подготовки </w:t>
      </w:r>
      <w:proofErr w:type="gramStart"/>
      <w:r w:rsidRPr="00BF73DC">
        <w:rPr>
          <w:b/>
        </w:rPr>
        <w:t>обучающихся</w:t>
      </w:r>
      <w:proofErr w:type="gramEnd"/>
      <w:r w:rsidRPr="00BF73DC">
        <w:rPr>
          <w:b/>
        </w:rPr>
        <w:t xml:space="preserve"> входит: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полнота и результативность реализации образовательных программ, а именно: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lastRenderedPageBreak/>
        <w:t>-</w:t>
      </w:r>
      <w:r w:rsidRPr="00BF73DC">
        <w:t>сохранность контингента (положительная динамика);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положительная динамика результатов промежуточной и итоговой аттестации;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создание условий для реализации индивидуальных учебных планов и сокращенных образовательных программ;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деятельность различных творческих коллективов;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участие обучающихся в различных творческих мероприятиях (конкурсах, фестивалях, выставках и других).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  <w:rPr>
          <w:b/>
        </w:rPr>
      </w:pPr>
      <w:r w:rsidRPr="00BF73DC">
        <w:t>3.6</w:t>
      </w:r>
      <w:r w:rsidRPr="00BF73DC">
        <w:rPr>
          <w:b/>
        </w:rPr>
        <w:t xml:space="preserve">.Понятие </w:t>
      </w:r>
      <w:proofErr w:type="spellStart"/>
      <w:r w:rsidRPr="00BF73DC">
        <w:rPr>
          <w:b/>
        </w:rPr>
        <w:t>востребованности</w:t>
      </w:r>
      <w:proofErr w:type="spellEnd"/>
      <w:r w:rsidRPr="00BF73DC">
        <w:rPr>
          <w:b/>
        </w:rPr>
        <w:t xml:space="preserve"> выпускников включает: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</w:t>
      </w:r>
      <w:proofErr w:type="spellStart"/>
      <w:r w:rsidRPr="00BF73DC">
        <w:t>досуговой</w:t>
      </w:r>
      <w:proofErr w:type="spellEnd"/>
      <w:r w:rsidRPr="00BF73DC">
        <w:t xml:space="preserve"> деятельности, в </w:t>
      </w:r>
      <w:proofErr w:type="gramStart"/>
      <w:r w:rsidRPr="00BF73DC">
        <w:t>самостоятельном</w:t>
      </w:r>
      <w:proofErr w:type="gramEnd"/>
      <w:r w:rsidRPr="00BF73DC">
        <w:t xml:space="preserve"> </w:t>
      </w:r>
      <w:proofErr w:type="spellStart"/>
      <w:r w:rsidRPr="00BF73DC">
        <w:t>музицировании</w:t>
      </w:r>
      <w:proofErr w:type="spellEnd"/>
      <w:r w:rsidRPr="00BF73DC">
        <w:t xml:space="preserve"> и других).</w:t>
      </w:r>
    </w:p>
    <w:p w:rsidR="005D0F48" w:rsidRDefault="005D0F48" w:rsidP="007B3C1F">
      <w:pPr>
        <w:shd w:val="clear" w:color="auto" w:fill="FFFFFF"/>
        <w:spacing w:line="276" w:lineRule="auto"/>
        <w:rPr>
          <w:b/>
        </w:rPr>
      </w:pPr>
    </w:p>
    <w:p w:rsidR="007B3C1F" w:rsidRPr="00BF73DC" w:rsidRDefault="007B3C1F" w:rsidP="007B3C1F">
      <w:pPr>
        <w:shd w:val="clear" w:color="auto" w:fill="FFFFFF"/>
        <w:spacing w:line="276" w:lineRule="auto"/>
        <w:rPr>
          <w:b/>
        </w:rPr>
      </w:pPr>
      <w:r w:rsidRPr="00BF73DC">
        <w:rPr>
          <w:b/>
        </w:rPr>
        <w:t>4. Мониторинг учебного процесса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 xml:space="preserve">4.1.Оценка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>4.2.Характеристика учебного процесса включает также информацию о следующих показателях режима учебного процесса: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 xml:space="preserve">4.3.Особое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аттестации. 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 xml:space="preserve">4.4.Мониторинг также включает характеристику: 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особых образовательных технологий и пособий, используемых в учебном процессе (</w:t>
      </w:r>
      <w:proofErr w:type="spellStart"/>
      <w:r w:rsidRPr="00BF73DC">
        <w:t>мультимедийные</w:t>
      </w:r>
      <w:proofErr w:type="spellEnd"/>
      <w:r w:rsidRPr="00BF73DC">
        <w:t>, компьютерные и другие);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>
        <w:t>-</w:t>
      </w:r>
      <w:r w:rsidRPr="00BF73DC"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 навыков.</w:t>
      </w:r>
    </w:p>
    <w:p w:rsidR="007B3C1F" w:rsidRPr="00BF73DC" w:rsidRDefault="007B3C1F" w:rsidP="007B3C1F">
      <w:pPr>
        <w:shd w:val="clear" w:color="auto" w:fill="FFFFFF"/>
        <w:spacing w:line="276" w:lineRule="auto"/>
        <w:jc w:val="both"/>
      </w:pPr>
      <w:r w:rsidRPr="00BF73DC">
        <w:t xml:space="preserve">4.5.Организация  учебного процесса должна соответствовать требованиям </w:t>
      </w:r>
      <w:proofErr w:type="spellStart"/>
      <w:r w:rsidRPr="00BF73DC">
        <w:t>СанПиН</w:t>
      </w:r>
      <w:proofErr w:type="spellEnd"/>
      <w:r w:rsidRPr="00BF73DC">
        <w:t>.</w:t>
      </w:r>
    </w:p>
    <w:p w:rsidR="005D0F48" w:rsidRDefault="005D0F48" w:rsidP="007B3C1F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:rsidR="007B3C1F" w:rsidRPr="00BF73DC" w:rsidRDefault="007B3C1F" w:rsidP="007B3C1F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BF73DC">
        <w:rPr>
          <w:b/>
        </w:rPr>
        <w:t>5. Характеристика системы текущего контроля успеваемости, промежуточной и итоговой аттестации, фонда оценочных средств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5.1.</w:t>
      </w:r>
      <w:r w:rsidRPr="00BF73DC">
        <w:t>Оценка качества реализации образовательной программы  включает в себя анализ системы текущего контроля успеваемости, промежуточной и итоговой аттестации обучающихся.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5.2.</w:t>
      </w:r>
      <w:r w:rsidRPr="00BF73DC">
        <w:t xml:space="preserve">В качестве средств текущего контроля успеваемости образовательные организации могут </w:t>
      </w:r>
      <w:r w:rsidRPr="00BF73DC">
        <w:lastRenderedPageBreak/>
        <w:t xml:space="preserve">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BF73DC">
        <w:t>обучающихся</w:t>
      </w:r>
      <w:proofErr w:type="gramEnd"/>
      <w:r w:rsidRPr="00BF73DC">
        <w:t xml:space="preserve"> проводится в счет аудиторного времени, предусмотренного на учебный предмет.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5.3.</w:t>
      </w:r>
      <w:r w:rsidRPr="00BF73DC"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5.4.</w:t>
      </w:r>
      <w:r w:rsidRPr="00BF73DC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 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5.5.</w:t>
      </w:r>
      <w:r w:rsidRPr="00BF73DC">
        <w:t xml:space="preserve">Содержание промежуточной аттестации и условия ее проведения разрабатываются образовательной организацией самостоятельно. Образовательной организацией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 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5.6.</w:t>
      </w:r>
      <w:r w:rsidRPr="00BF73DC">
        <w:rPr>
          <w:bCs/>
        </w:rPr>
        <w:t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ее учебному плану. Фонды оценочных сре</w:t>
      </w:r>
      <w:proofErr w:type="gramStart"/>
      <w:r w:rsidRPr="00BF73DC">
        <w:rPr>
          <w:bCs/>
        </w:rPr>
        <w:t>дств пр</w:t>
      </w:r>
      <w:proofErr w:type="gramEnd"/>
      <w:r w:rsidRPr="00BF73DC">
        <w:rPr>
          <w:bCs/>
        </w:rPr>
        <w:t xml:space="preserve">изваны обеспечивать оценку качества приобретенных выпускниками знаний, умений, навыков и </w:t>
      </w:r>
      <w:r w:rsidRPr="00BF73DC">
        <w:t>степень готовности выпускников к возможному продолжению профессионального образования в области искусств</w:t>
      </w:r>
      <w:r w:rsidRPr="00BF73DC">
        <w:rPr>
          <w:bCs/>
        </w:rPr>
        <w:t xml:space="preserve">. 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5.7.</w:t>
      </w:r>
      <w:r w:rsidRPr="00BF73DC"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BF73DC">
        <w:t>обучающимся</w:t>
      </w:r>
      <w:proofErr w:type="gramEnd"/>
      <w:r w:rsidRPr="00BF73DC">
        <w:t xml:space="preserve"> могут выставляться и по окончании четверти. 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5.8.</w:t>
      </w:r>
      <w:r w:rsidRPr="00BF73DC">
        <w:rPr>
          <w:iCs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5.9.</w:t>
      </w:r>
      <w:r w:rsidRPr="00BF73DC">
        <w:t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аттестации.</w:t>
      </w:r>
      <w:r>
        <w:t xml:space="preserve"> </w:t>
      </w:r>
      <w:r w:rsidRPr="00BF73DC"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5D0F48" w:rsidRDefault="005D0F48" w:rsidP="007B3C1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5D0F48" w:rsidRDefault="005D0F48" w:rsidP="007B3C1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7B3C1F" w:rsidRPr="00BF73DC" w:rsidRDefault="007B3C1F" w:rsidP="007B3C1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6. Результат оценки качества</w:t>
      </w:r>
    </w:p>
    <w:p w:rsidR="00E6421E" w:rsidRDefault="007B3C1F" w:rsidP="005D0F4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F73DC">
        <w:t>По результатам оценки качества образования образовательная организация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sectPr w:rsidR="00E6421E" w:rsidSect="005D0F4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A1" w:rsidRDefault="00B126A1" w:rsidP="00BA5F67">
      <w:r>
        <w:separator/>
      </w:r>
    </w:p>
  </w:endnote>
  <w:endnote w:type="continuationSeparator" w:id="0">
    <w:p w:rsidR="00B126A1" w:rsidRDefault="00B126A1" w:rsidP="00BA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450"/>
      <w:docPartObj>
        <w:docPartGallery w:val="Page Numbers (Bottom of Page)"/>
        <w:docPartUnique/>
      </w:docPartObj>
    </w:sdtPr>
    <w:sdtContent>
      <w:p w:rsidR="001047CF" w:rsidRDefault="0000503B">
        <w:pPr>
          <w:pStyle w:val="a4"/>
          <w:jc w:val="center"/>
        </w:pPr>
        <w:r>
          <w:fldChar w:fldCharType="begin"/>
        </w:r>
        <w:r w:rsidR="007B3C1F">
          <w:instrText xml:space="preserve"> PAGE   \* MERGEFORMAT </w:instrText>
        </w:r>
        <w:r>
          <w:fldChar w:fldCharType="separate"/>
        </w:r>
        <w:r w:rsidR="009026F4">
          <w:rPr>
            <w:noProof/>
          </w:rPr>
          <w:t>4</w:t>
        </w:r>
        <w:r>
          <w:fldChar w:fldCharType="end"/>
        </w:r>
      </w:p>
    </w:sdtContent>
  </w:sdt>
  <w:p w:rsidR="001047CF" w:rsidRDefault="00B126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A1" w:rsidRDefault="00B126A1" w:rsidP="00BA5F67">
      <w:r>
        <w:separator/>
      </w:r>
    </w:p>
  </w:footnote>
  <w:footnote w:type="continuationSeparator" w:id="0">
    <w:p w:rsidR="00B126A1" w:rsidRDefault="00B126A1" w:rsidP="00BA5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C1F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03B"/>
    <w:rsid w:val="0000525C"/>
    <w:rsid w:val="000058F8"/>
    <w:rsid w:val="00005EF9"/>
    <w:rsid w:val="00006765"/>
    <w:rsid w:val="00006AC6"/>
    <w:rsid w:val="00006C22"/>
    <w:rsid w:val="00007495"/>
    <w:rsid w:val="00007F0B"/>
    <w:rsid w:val="00010789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697F"/>
    <w:rsid w:val="00017482"/>
    <w:rsid w:val="00017AE1"/>
    <w:rsid w:val="00017E81"/>
    <w:rsid w:val="00020466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28E2"/>
    <w:rsid w:val="00072F7A"/>
    <w:rsid w:val="000732F6"/>
    <w:rsid w:val="00073749"/>
    <w:rsid w:val="00074013"/>
    <w:rsid w:val="00074159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4B56"/>
    <w:rsid w:val="00085DFC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6A6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09F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3167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EC2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67E64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5A4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490C"/>
    <w:rsid w:val="00474B01"/>
    <w:rsid w:val="0047502A"/>
    <w:rsid w:val="0047535A"/>
    <w:rsid w:val="004762CF"/>
    <w:rsid w:val="00476F42"/>
    <w:rsid w:val="00477576"/>
    <w:rsid w:val="00477837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07A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58D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2A80"/>
    <w:rsid w:val="005C4AD3"/>
    <w:rsid w:val="005C4DB4"/>
    <w:rsid w:val="005C5410"/>
    <w:rsid w:val="005C7ADA"/>
    <w:rsid w:val="005C7CA9"/>
    <w:rsid w:val="005C7D09"/>
    <w:rsid w:val="005D0F48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2159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5F7C"/>
    <w:rsid w:val="00606874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8EC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B7313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3724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6333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3C1F"/>
    <w:rsid w:val="007B628E"/>
    <w:rsid w:val="007B7608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1D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37C48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A6C68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F6E"/>
    <w:rsid w:val="008C5FB2"/>
    <w:rsid w:val="008C6069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888"/>
    <w:rsid w:val="008F5DA3"/>
    <w:rsid w:val="009007F4"/>
    <w:rsid w:val="00900A22"/>
    <w:rsid w:val="0090206E"/>
    <w:rsid w:val="009026F4"/>
    <w:rsid w:val="00902A4C"/>
    <w:rsid w:val="00902F73"/>
    <w:rsid w:val="009033E4"/>
    <w:rsid w:val="00903915"/>
    <w:rsid w:val="009073D4"/>
    <w:rsid w:val="00911439"/>
    <w:rsid w:val="00912CC5"/>
    <w:rsid w:val="0091507F"/>
    <w:rsid w:val="00915505"/>
    <w:rsid w:val="009155B6"/>
    <w:rsid w:val="00915C4C"/>
    <w:rsid w:val="00915D68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ED2"/>
    <w:rsid w:val="0095604C"/>
    <w:rsid w:val="009563DC"/>
    <w:rsid w:val="009565D8"/>
    <w:rsid w:val="009568CC"/>
    <w:rsid w:val="00956A53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C01"/>
    <w:rsid w:val="00974D7C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EB"/>
    <w:rsid w:val="009A3B5A"/>
    <w:rsid w:val="009A3E74"/>
    <w:rsid w:val="009A44F4"/>
    <w:rsid w:val="009B054D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D798F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391C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7E9"/>
    <w:rsid w:val="00A35CF7"/>
    <w:rsid w:val="00A3611B"/>
    <w:rsid w:val="00A36687"/>
    <w:rsid w:val="00A36DDA"/>
    <w:rsid w:val="00A36E91"/>
    <w:rsid w:val="00A37E3C"/>
    <w:rsid w:val="00A37F9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102C"/>
    <w:rsid w:val="00A83355"/>
    <w:rsid w:val="00A8375E"/>
    <w:rsid w:val="00A8384E"/>
    <w:rsid w:val="00A8398C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21AE"/>
    <w:rsid w:val="00AB4DDA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6A1"/>
    <w:rsid w:val="00B12726"/>
    <w:rsid w:val="00B12B2B"/>
    <w:rsid w:val="00B12FBA"/>
    <w:rsid w:val="00B1307A"/>
    <w:rsid w:val="00B1347B"/>
    <w:rsid w:val="00B137BB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6B62"/>
    <w:rsid w:val="00B26C04"/>
    <w:rsid w:val="00B27D8D"/>
    <w:rsid w:val="00B3100F"/>
    <w:rsid w:val="00B31C8A"/>
    <w:rsid w:val="00B32790"/>
    <w:rsid w:val="00B32A87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4606"/>
    <w:rsid w:val="00B556BE"/>
    <w:rsid w:val="00B55AEB"/>
    <w:rsid w:val="00B55DFB"/>
    <w:rsid w:val="00B60EFA"/>
    <w:rsid w:val="00B6442B"/>
    <w:rsid w:val="00B6486E"/>
    <w:rsid w:val="00B671FC"/>
    <w:rsid w:val="00B70749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C06"/>
    <w:rsid w:val="00B77F9F"/>
    <w:rsid w:val="00B80718"/>
    <w:rsid w:val="00B80807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5F67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074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296C"/>
    <w:rsid w:val="00C02977"/>
    <w:rsid w:val="00C03D0A"/>
    <w:rsid w:val="00C03E1A"/>
    <w:rsid w:val="00C03F3D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62BF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8DB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0F0D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F2E"/>
    <w:rsid w:val="00DA53B1"/>
    <w:rsid w:val="00DA5C29"/>
    <w:rsid w:val="00DA66F9"/>
    <w:rsid w:val="00DA7278"/>
    <w:rsid w:val="00DA77D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4A65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8D0"/>
    <w:rsid w:val="00E11AD9"/>
    <w:rsid w:val="00E11B29"/>
    <w:rsid w:val="00E11C66"/>
    <w:rsid w:val="00E1448B"/>
    <w:rsid w:val="00E14BF6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2B9"/>
    <w:rsid w:val="00E52C48"/>
    <w:rsid w:val="00E5307D"/>
    <w:rsid w:val="00E535BC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F6E"/>
    <w:rsid w:val="00E90124"/>
    <w:rsid w:val="00E920AE"/>
    <w:rsid w:val="00E9331A"/>
    <w:rsid w:val="00E94EFB"/>
    <w:rsid w:val="00E95E86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062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522B"/>
    <w:rsid w:val="00F552A0"/>
    <w:rsid w:val="00F55D39"/>
    <w:rsid w:val="00F55F71"/>
    <w:rsid w:val="00F56425"/>
    <w:rsid w:val="00F57A72"/>
    <w:rsid w:val="00F617D5"/>
    <w:rsid w:val="00F617FE"/>
    <w:rsid w:val="00F618A2"/>
    <w:rsid w:val="00F627B9"/>
    <w:rsid w:val="00F628C8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632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6C6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E8C"/>
    <w:rsid w:val="00FE20E2"/>
    <w:rsid w:val="00FE374F"/>
    <w:rsid w:val="00FE4208"/>
    <w:rsid w:val="00FE5247"/>
    <w:rsid w:val="00FE57F8"/>
    <w:rsid w:val="00FE5EFA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3C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3C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5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D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5D0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2018-09-11T04:39:00Z</cp:lastPrinted>
  <dcterms:created xsi:type="dcterms:W3CDTF">2015-11-18T02:52:00Z</dcterms:created>
  <dcterms:modified xsi:type="dcterms:W3CDTF">2018-09-12T04:26:00Z</dcterms:modified>
</cp:coreProperties>
</file>